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77CF7" w14:textId="6C6F6FF6" w:rsidR="00FD66E9" w:rsidRPr="006821C9" w:rsidRDefault="00EC0772" w:rsidP="009704DF">
      <w:pPr>
        <w:jc w:val="center"/>
        <w:rPr>
          <w:b/>
          <w:u w:val="single"/>
          <w:lang w:val="es-ES"/>
        </w:rPr>
      </w:pPr>
      <w:r w:rsidRPr="006821C9">
        <w:rPr>
          <w:b/>
          <w:u w:val="single"/>
          <w:lang w:val="es-ES"/>
        </w:rPr>
        <w:t xml:space="preserve">Escala </w:t>
      </w:r>
      <w:r w:rsidR="00526101" w:rsidRPr="006821C9">
        <w:rPr>
          <w:b/>
          <w:u w:val="single"/>
          <w:lang w:val="es-ES"/>
        </w:rPr>
        <w:t>de Ambiente Familiar Durante La Pandemia COVID-19 Versión de Adolecente (A-CHES)</w:t>
      </w:r>
      <w:r w:rsidR="00C02D20" w:rsidRPr="006821C9">
        <w:rPr>
          <w:b/>
          <w:u w:val="single"/>
          <w:lang w:val="es-ES"/>
        </w:rPr>
        <w:t xml:space="preserve">: </w:t>
      </w:r>
      <w:r w:rsidRPr="006821C9">
        <w:rPr>
          <w:b/>
          <w:u w:val="single"/>
          <w:lang w:val="es-ES"/>
        </w:rPr>
        <w:t>Formulario de Adolecente</w:t>
      </w:r>
    </w:p>
    <w:p w14:paraId="6FBB9431" w14:textId="77777777" w:rsidR="00EC0772" w:rsidRPr="008E1F08" w:rsidRDefault="00EC0772" w:rsidP="00EC0772">
      <w:pPr>
        <w:rPr>
          <w:lang w:val="es-ES"/>
        </w:rPr>
      </w:pPr>
      <w:r w:rsidRPr="008E1F08">
        <w:rPr>
          <w:b/>
          <w:bCs/>
          <w:lang w:val="es-ES"/>
        </w:rPr>
        <w:t>Sección 2.</w:t>
      </w:r>
    </w:p>
    <w:p w14:paraId="0A30FFD6" w14:textId="21EBDF25" w:rsidR="00EC0772" w:rsidRPr="008E1F08" w:rsidRDefault="00EC0772" w:rsidP="00EC0772">
      <w:pPr>
        <w:rPr>
          <w:b/>
          <w:lang w:val="es-ES"/>
        </w:rPr>
      </w:pPr>
      <w:r w:rsidRPr="008E1F08">
        <w:rPr>
          <w:b/>
          <w:lang w:val="es-ES"/>
        </w:rPr>
        <w:t xml:space="preserve">Comparado con </w:t>
      </w:r>
      <w:r w:rsidRPr="008E1F08">
        <w:rPr>
          <w:b/>
          <w:u w:val="single"/>
          <w:lang w:val="es-ES"/>
        </w:rPr>
        <w:t>ANTES</w:t>
      </w:r>
      <w:r w:rsidRPr="008E1F08">
        <w:rPr>
          <w:b/>
          <w:lang w:val="es-ES"/>
        </w:rPr>
        <w:t xml:space="preserve"> de la pandemia COVID-19, durante el tiempo de distanciamiento social, </w:t>
      </w:r>
      <w:proofErr w:type="gramStart"/>
      <w:r w:rsidRPr="008E1F08">
        <w:rPr>
          <w:b/>
          <w:lang w:val="es-ES"/>
        </w:rPr>
        <w:t>han</w:t>
      </w:r>
      <w:proofErr w:type="gramEnd"/>
      <w:r w:rsidRPr="008E1F08">
        <w:rPr>
          <w:b/>
          <w:lang w:val="es-ES"/>
        </w:rPr>
        <w:t xml:space="preserve"> habido </w:t>
      </w:r>
      <w:r w:rsidRPr="00E074BF">
        <w:rPr>
          <w:b/>
          <w:u w:val="single"/>
          <w:lang w:val="es-ES"/>
        </w:rPr>
        <w:t>CONFLICTOS</w:t>
      </w:r>
      <w:r w:rsidRPr="008E1F08">
        <w:rPr>
          <w:b/>
          <w:lang w:val="es-ES"/>
        </w:rPr>
        <w:t xml:space="preserve"> entre tu y tus padres </w:t>
      </w:r>
      <w:r w:rsidR="002914A1" w:rsidRPr="008E1F08">
        <w:rPr>
          <w:b/>
          <w:u w:val="single"/>
          <w:lang w:val="es-ES"/>
        </w:rPr>
        <w:t>SOBRE</w:t>
      </w:r>
      <w:r w:rsidRPr="008E1F08">
        <w:rPr>
          <w:b/>
          <w:lang w:val="es-ES"/>
        </w:rPr>
        <w:t>…</w:t>
      </w:r>
    </w:p>
    <w:p w14:paraId="00BDB7B1" w14:textId="33F95E9B" w:rsidR="00221347" w:rsidRPr="008E1F08" w:rsidRDefault="00221347" w:rsidP="00221347">
      <w:pPr>
        <w:rPr>
          <w:b/>
          <w:bCs/>
          <w:lang w:val="es-ES"/>
        </w:rPr>
      </w:pPr>
    </w:p>
    <w:tbl>
      <w:tblPr>
        <w:tblStyle w:val="TableGrid"/>
        <w:tblW w:w="15264" w:type="dxa"/>
        <w:tblLook w:val="04A0" w:firstRow="1" w:lastRow="0" w:firstColumn="1" w:lastColumn="0" w:noHBand="0" w:noVBand="1"/>
      </w:tblPr>
      <w:tblGrid>
        <w:gridCol w:w="3422"/>
        <w:gridCol w:w="1304"/>
        <w:gridCol w:w="1246"/>
        <w:gridCol w:w="1859"/>
        <w:gridCol w:w="1859"/>
        <w:gridCol w:w="1859"/>
        <w:gridCol w:w="1851"/>
        <w:gridCol w:w="1864"/>
      </w:tblGrid>
      <w:tr w:rsidR="000C78E3" w:rsidRPr="008E1F08" w14:paraId="5B76B2E4" w14:textId="77777777" w:rsidTr="008E1F08">
        <w:trPr>
          <w:trHeight w:val="1303"/>
        </w:trPr>
        <w:tc>
          <w:tcPr>
            <w:tcW w:w="3422" w:type="dxa"/>
          </w:tcPr>
          <w:p w14:paraId="53A50360" w14:textId="77777777" w:rsidR="00EC0772" w:rsidRPr="008E1F08" w:rsidRDefault="00EC0772" w:rsidP="00EC0772">
            <w:pPr>
              <w:rPr>
                <w:lang w:val="es-ES"/>
              </w:rPr>
            </w:pPr>
          </w:p>
        </w:tc>
        <w:tc>
          <w:tcPr>
            <w:tcW w:w="1304" w:type="dxa"/>
          </w:tcPr>
          <w:p w14:paraId="35D7225D" w14:textId="77777777" w:rsidR="00EC0772" w:rsidRPr="008E1F08" w:rsidRDefault="00EC0772" w:rsidP="00B117A4">
            <w:pPr>
              <w:jc w:val="center"/>
              <w:rPr>
                <w:b/>
                <w:lang w:val="es-ES"/>
              </w:rPr>
            </w:pPr>
            <w:r w:rsidRPr="008E1F08">
              <w:rPr>
                <w:b/>
                <w:lang w:val="es-ES"/>
              </w:rPr>
              <w:t>Mucho menos</w:t>
            </w:r>
          </w:p>
          <w:p w14:paraId="7C7F52E3" w14:textId="4432AA64" w:rsidR="00EC0772" w:rsidRPr="008E1F08" w:rsidRDefault="00EC0772" w:rsidP="00B117A4">
            <w:pPr>
              <w:jc w:val="center"/>
              <w:rPr>
                <w:lang w:val="es-ES"/>
              </w:rPr>
            </w:pPr>
            <w:r w:rsidRPr="008E1F08">
              <w:rPr>
                <w:b/>
                <w:lang w:val="es-ES"/>
              </w:rPr>
              <w:t>conflictos que antes</w:t>
            </w:r>
          </w:p>
        </w:tc>
        <w:tc>
          <w:tcPr>
            <w:tcW w:w="1246" w:type="dxa"/>
          </w:tcPr>
          <w:p w14:paraId="3B9BC693" w14:textId="22F45819" w:rsidR="00EC0772" w:rsidRPr="008E1F08" w:rsidRDefault="00EC0772" w:rsidP="00B117A4">
            <w:pPr>
              <w:jc w:val="center"/>
              <w:rPr>
                <w:lang w:val="es-ES"/>
              </w:rPr>
            </w:pPr>
            <w:r w:rsidRPr="008E1F08">
              <w:rPr>
                <w:b/>
                <w:lang w:val="es-ES"/>
              </w:rPr>
              <w:t>Un poco menos conflictos que antes</w:t>
            </w:r>
          </w:p>
        </w:tc>
        <w:tc>
          <w:tcPr>
            <w:tcW w:w="1859" w:type="dxa"/>
          </w:tcPr>
          <w:p w14:paraId="621DD5D5" w14:textId="07AC547C" w:rsidR="00EC0772" w:rsidRPr="008E1F08" w:rsidRDefault="008078A7" w:rsidP="00B117A4">
            <w:pPr>
              <w:jc w:val="center"/>
              <w:rPr>
                <w:lang w:val="es-ES"/>
              </w:rPr>
            </w:pPr>
            <w:r w:rsidRPr="008E1F08">
              <w:rPr>
                <w:b/>
                <w:lang w:val="es-ES"/>
              </w:rPr>
              <w:t>Igual</w:t>
            </w:r>
            <w:r w:rsidR="00EC0772" w:rsidRPr="008E1F08">
              <w:rPr>
                <w:b/>
                <w:lang w:val="es-ES"/>
              </w:rPr>
              <w:t xml:space="preserve">  de conflictos que antes</w:t>
            </w:r>
          </w:p>
        </w:tc>
        <w:tc>
          <w:tcPr>
            <w:tcW w:w="1859" w:type="dxa"/>
          </w:tcPr>
          <w:p w14:paraId="1EB370EF" w14:textId="67AFAF12" w:rsidR="00EC0772" w:rsidRPr="008E1F08" w:rsidRDefault="00EC0772" w:rsidP="00B117A4">
            <w:pPr>
              <w:jc w:val="center"/>
              <w:rPr>
                <w:lang w:val="es-ES"/>
              </w:rPr>
            </w:pPr>
            <w:r w:rsidRPr="008E1F08">
              <w:rPr>
                <w:b/>
                <w:lang w:val="es-ES"/>
              </w:rPr>
              <w:t xml:space="preserve">Un poco mas </w:t>
            </w:r>
            <w:r w:rsidR="009704DF" w:rsidRPr="008E1F08">
              <w:rPr>
                <w:b/>
                <w:lang w:val="es-ES"/>
              </w:rPr>
              <w:t xml:space="preserve">de </w:t>
            </w:r>
            <w:r w:rsidR="000C78E3" w:rsidRPr="008E1F08">
              <w:rPr>
                <w:b/>
                <w:lang w:val="es-ES"/>
              </w:rPr>
              <w:t xml:space="preserve">conflictos </w:t>
            </w:r>
            <w:r w:rsidRPr="008E1F08">
              <w:rPr>
                <w:b/>
                <w:lang w:val="es-ES"/>
              </w:rPr>
              <w:t>que antes</w:t>
            </w:r>
          </w:p>
        </w:tc>
        <w:tc>
          <w:tcPr>
            <w:tcW w:w="1859" w:type="dxa"/>
          </w:tcPr>
          <w:p w14:paraId="650049A7" w14:textId="65990FD6" w:rsidR="00EC0772" w:rsidRPr="008E1F08" w:rsidRDefault="009704DF" w:rsidP="00B117A4">
            <w:pPr>
              <w:jc w:val="center"/>
              <w:rPr>
                <w:lang w:val="es-ES"/>
              </w:rPr>
            </w:pPr>
            <w:r w:rsidRPr="008E1F08">
              <w:rPr>
                <w:b/>
                <w:lang w:val="es-ES"/>
              </w:rPr>
              <w:t>Muchos mas conflictos</w:t>
            </w:r>
            <w:r w:rsidR="000C78E3" w:rsidRPr="008E1F08">
              <w:rPr>
                <w:b/>
                <w:lang w:val="es-ES"/>
              </w:rPr>
              <w:t xml:space="preserve"> </w:t>
            </w:r>
            <w:r w:rsidR="00EC0772" w:rsidRPr="008E1F08">
              <w:rPr>
                <w:b/>
                <w:lang w:val="es-ES"/>
              </w:rPr>
              <w:t>que antes</w:t>
            </w:r>
          </w:p>
        </w:tc>
        <w:tc>
          <w:tcPr>
            <w:tcW w:w="1851" w:type="dxa"/>
          </w:tcPr>
          <w:p w14:paraId="57167AC9" w14:textId="11FA8074" w:rsidR="00EC0772" w:rsidRPr="008E1F08" w:rsidRDefault="00EC0772" w:rsidP="00B117A4">
            <w:pPr>
              <w:jc w:val="center"/>
              <w:rPr>
                <w:lang w:val="es-ES"/>
              </w:rPr>
            </w:pPr>
            <w:r w:rsidRPr="008E1F08">
              <w:rPr>
                <w:b/>
                <w:lang w:val="es-ES"/>
              </w:rPr>
              <w:t>No se aplica a mi hogar</w:t>
            </w:r>
          </w:p>
        </w:tc>
        <w:tc>
          <w:tcPr>
            <w:tcW w:w="1864" w:type="dxa"/>
          </w:tcPr>
          <w:p w14:paraId="1471592C" w14:textId="7A11038F" w:rsidR="00EC0772" w:rsidRPr="008E1F08" w:rsidRDefault="00EC0772" w:rsidP="00B117A4">
            <w:pPr>
              <w:jc w:val="center"/>
              <w:rPr>
                <w:lang w:val="es-ES"/>
              </w:rPr>
            </w:pPr>
            <w:r w:rsidRPr="008E1F08">
              <w:rPr>
                <w:b/>
                <w:lang w:val="es-ES"/>
              </w:rPr>
              <w:t>Prefiero no responder</w:t>
            </w:r>
          </w:p>
        </w:tc>
      </w:tr>
      <w:tr w:rsidR="000C78E3" w:rsidRPr="008E1F08" w14:paraId="3A2DFB66" w14:textId="77777777" w:rsidTr="008E1F08">
        <w:trPr>
          <w:trHeight w:val="513"/>
        </w:trPr>
        <w:tc>
          <w:tcPr>
            <w:tcW w:w="3422" w:type="dxa"/>
          </w:tcPr>
          <w:p w14:paraId="2DF8A5F4" w14:textId="5B7A612F" w:rsidR="00B82AF0" w:rsidRPr="008E1F08" w:rsidRDefault="00EC0772" w:rsidP="00B82AF0">
            <w:pPr>
              <w:rPr>
                <w:lang w:val="es-ES"/>
              </w:rPr>
            </w:pPr>
            <w:r w:rsidRPr="008E1F08">
              <w:rPr>
                <w:lang w:val="es-ES"/>
              </w:rPr>
              <w:t>Como pasas el tiempo libre (por ejemplo, ver televisión, videojuegos,</w:t>
            </w:r>
            <w:r w:rsidR="0063338C" w:rsidRPr="008E1F08">
              <w:rPr>
                <w:lang w:val="es-ES"/>
              </w:rPr>
              <w:t xml:space="preserve"> </w:t>
            </w:r>
            <w:r w:rsidRPr="008E1F08">
              <w:rPr>
                <w:lang w:val="es-ES"/>
              </w:rPr>
              <w:t>‘hobbies</w:t>
            </w:r>
            <w:r w:rsidR="0063338C" w:rsidRPr="008E1F08">
              <w:rPr>
                <w:lang w:val="es-ES"/>
              </w:rPr>
              <w:t>’</w:t>
            </w:r>
            <w:r w:rsidRPr="008E1F08">
              <w:rPr>
                <w:lang w:val="es-ES"/>
              </w:rPr>
              <w:t xml:space="preserve">, </w:t>
            </w:r>
            <w:r w:rsidR="0063338C" w:rsidRPr="008E1F08">
              <w:rPr>
                <w:lang w:val="es-ES"/>
              </w:rPr>
              <w:t xml:space="preserve">actividades músicas o de </w:t>
            </w:r>
            <w:r w:rsidR="008E1F08" w:rsidRPr="008E1F08">
              <w:rPr>
                <w:lang w:val="es-ES"/>
              </w:rPr>
              <w:t>arte, ver</w:t>
            </w:r>
            <w:r w:rsidRPr="008E1F08">
              <w:rPr>
                <w:lang w:val="es-ES"/>
              </w:rPr>
              <w:t xml:space="preserve"> redes sociales)</w:t>
            </w:r>
          </w:p>
          <w:p w14:paraId="73B9C0B9" w14:textId="44D4ACDE" w:rsidR="00EC0772" w:rsidRPr="008E1F08" w:rsidRDefault="00EC0772" w:rsidP="00B82AF0">
            <w:pPr>
              <w:rPr>
                <w:lang w:val="es-ES"/>
              </w:rPr>
            </w:pPr>
          </w:p>
        </w:tc>
        <w:tc>
          <w:tcPr>
            <w:tcW w:w="1304" w:type="dxa"/>
          </w:tcPr>
          <w:p w14:paraId="382368A0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246" w:type="dxa"/>
          </w:tcPr>
          <w:p w14:paraId="41719FDC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3F0E9DAE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2EC3DF20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2B5389F8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1" w:type="dxa"/>
          </w:tcPr>
          <w:p w14:paraId="3EE0C38A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64" w:type="dxa"/>
          </w:tcPr>
          <w:p w14:paraId="4FBA53CF" w14:textId="77777777" w:rsidR="00B82AF0" w:rsidRPr="008E1F08" w:rsidRDefault="00B82AF0" w:rsidP="00B82AF0">
            <w:pPr>
              <w:rPr>
                <w:lang w:val="es-ES"/>
              </w:rPr>
            </w:pPr>
          </w:p>
        </w:tc>
      </w:tr>
      <w:tr w:rsidR="000C78E3" w:rsidRPr="008E1F08" w14:paraId="286D85DC" w14:textId="77777777" w:rsidTr="008E1F08">
        <w:trPr>
          <w:trHeight w:val="610"/>
        </w:trPr>
        <w:tc>
          <w:tcPr>
            <w:tcW w:w="3422" w:type="dxa"/>
          </w:tcPr>
          <w:p w14:paraId="1F520C81" w14:textId="7931BC8F" w:rsidR="00B82AF0" w:rsidRPr="008E1F08" w:rsidRDefault="008B498A" w:rsidP="0058275D">
            <w:pPr>
              <w:rPr>
                <w:lang w:val="es-ES"/>
              </w:rPr>
            </w:pPr>
            <w:r w:rsidRPr="008E1F08">
              <w:rPr>
                <w:lang w:val="es-ES"/>
              </w:rPr>
              <w:t>Las r</w:t>
            </w:r>
            <w:r w:rsidR="000C78E3" w:rsidRPr="008E1F08">
              <w:rPr>
                <w:lang w:val="es-ES"/>
              </w:rPr>
              <w:t xml:space="preserve">eglas de la casa o las </w:t>
            </w:r>
            <w:r w:rsidR="009704DF" w:rsidRPr="008E1F08">
              <w:rPr>
                <w:lang w:val="es-ES"/>
              </w:rPr>
              <w:t>consecuencias</w:t>
            </w:r>
            <w:r w:rsidR="000C78E3" w:rsidRPr="008E1F08">
              <w:rPr>
                <w:lang w:val="es-ES"/>
              </w:rPr>
              <w:t xml:space="preserve"> </w:t>
            </w:r>
            <w:r w:rsidR="001A2D37" w:rsidRPr="008E1F08">
              <w:rPr>
                <w:lang w:val="es-ES"/>
              </w:rPr>
              <w:t>de</w:t>
            </w:r>
            <w:r w:rsidR="000C78E3" w:rsidRPr="008E1F08">
              <w:rPr>
                <w:lang w:val="es-ES"/>
              </w:rPr>
              <w:t xml:space="preserve"> romper las reglas</w:t>
            </w:r>
            <w:r w:rsidR="00B82AF0" w:rsidRPr="008E1F08">
              <w:rPr>
                <w:lang w:val="es-ES"/>
              </w:rPr>
              <w:t xml:space="preserve"> </w:t>
            </w:r>
          </w:p>
        </w:tc>
        <w:tc>
          <w:tcPr>
            <w:tcW w:w="1304" w:type="dxa"/>
          </w:tcPr>
          <w:p w14:paraId="29B67A72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246" w:type="dxa"/>
          </w:tcPr>
          <w:p w14:paraId="58842920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612A95ED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39C6951E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12536895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1" w:type="dxa"/>
          </w:tcPr>
          <w:p w14:paraId="24DFD6F3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64" w:type="dxa"/>
          </w:tcPr>
          <w:p w14:paraId="3A45F24F" w14:textId="77777777" w:rsidR="00B82AF0" w:rsidRPr="008E1F08" w:rsidRDefault="00B82AF0" w:rsidP="00B82AF0">
            <w:pPr>
              <w:rPr>
                <w:lang w:val="es-ES"/>
              </w:rPr>
            </w:pPr>
          </w:p>
        </w:tc>
      </w:tr>
      <w:tr w:rsidR="000C78E3" w:rsidRPr="008E1F08" w14:paraId="13BD74E9" w14:textId="77777777" w:rsidTr="008E1F08">
        <w:trPr>
          <w:trHeight w:val="513"/>
        </w:trPr>
        <w:tc>
          <w:tcPr>
            <w:tcW w:w="3422" w:type="dxa"/>
          </w:tcPr>
          <w:p w14:paraId="1BDA46EC" w14:textId="268199BE" w:rsidR="00B82AF0" w:rsidRPr="008E1F08" w:rsidRDefault="008B498A" w:rsidP="00B82AF0">
            <w:pPr>
              <w:rPr>
                <w:lang w:val="es-ES"/>
              </w:rPr>
            </w:pPr>
            <w:r w:rsidRPr="008E1F08">
              <w:rPr>
                <w:lang w:val="es-ES"/>
              </w:rPr>
              <w:t>Tu</w:t>
            </w:r>
            <w:r w:rsidR="00830AFB" w:rsidRPr="008E1F08">
              <w:rPr>
                <w:lang w:val="es-ES"/>
              </w:rPr>
              <w:t xml:space="preserve">s tareas escolares </w:t>
            </w:r>
            <w:r w:rsidR="00B82AF0" w:rsidRPr="008E1F08">
              <w:rPr>
                <w:lang w:val="es-ES"/>
              </w:rPr>
              <w:t>(</w:t>
            </w:r>
            <w:r w:rsidR="000C78E3" w:rsidRPr="008E1F08">
              <w:rPr>
                <w:lang w:val="es-ES"/>
              </w:rPr>
              <w:t>por ejemplo,</w:t>
            </w:r>
            <w:r w:rsidR="00B82AF0" w:rsidRPr="008E1F08">
              <w:rPr>
                <w:lang w:val="es-ES"/>
              </w:rPr>
              <w:t xml:space="preserve"> </w:t>
            </w:r>
            <w:r w:rsidR="000C78E3" w:rsidRPr="008E1F08">
              <w:rPr>
                <w:lang w:val="es-ES"/>
              </w:rPr>
              <w:t>completar tus tareas</w:t>
            </w:r>
            <w:r w:rsidR="00B82AF0" w:rsidRPr="008E1F08">
              <w:rPr>
                <w:lang w:val="es-ES"/>
              </w:rPr>
              <w:t xml:space="preserve">, </w:t>
            </w:r>
            <w:r w:rsidR="000C78E3" w:rsidRPr="008E1F08">
              <w:rPr>
                <w:lang w:val="es-ES"/>
              </w:rPr>
              <w:t>tus notas</w:t>
            </w:r>
            <w:r w:rsidR="00830AFB" w:rsidRPr="008E1F08">
              <w:rPr>
                <w:lang w:val="es-ES"/>
              </w:rPr>
              <w:t xml:space="preserve"> o rendimiento académico</w:t>
            </w:r>
            <w:r w:rsidR="00B82AF0" w:rsidRPr="008E1F08">
              <w:rPr>
                <w:lang w:val="es-ES"/>
              </w:rPr>
              <w:t xml:space="preserve">, </w:t>
            </w:r>
            <w:r w:rsidRPr="008E1F08">
              <w:rPr>
                <w:lang w:val="es-ES"/>
              </w:rPr>
              <w:t xml:space="preserve">la </w:t>
            </w:r>
            <w:r w:rsidR="000C78E3" w:rsidRPr="008E1F08">
              <w:rPr>
                <w:lang w:val="es-ES"/>
              </w:rPr>
              <w:t>falta de un lugar tranquilo para hacer tus tareas</w:t>
            </w:r>
            <w:r w:rsidR="004C1271" w:rsidRPr="008E1F08">
              <w:rPr>
                <w:lang w:val="es-ES"/>
              </w:rPr>
              <w:t xml:space="preserve">, </w:t>
            </w:r>
            <w:r w:rsidRPr="008E1F08">
              <w:rPr>
                <w:lang w:val="es-ES"/>
              </w:rPr>
              <w:t xml:space="preserve">el </w:t>
            </w:r>
            <w:r w:rsidR="009704DF" w:rsidRPr="008E1F08">
              <w:rPr>
                <w:lang w:val="es-ES"/>
              </w:rPr>
              <w:t>acceso</w:t>
            </w:r>
            <w:r w:rsidR="000C78E3" w:rsidRPr="008E1F08">
              <w:rPr>
                <w:lang w:val="es-ES"/>
              </w:rPr>
              <w:t xml:space="preserve"> a una computadora o tableta </w:t>
            </w:r>
            <w:r w:rsidR="009704DF" w:rsidRPr="008E1F08">
              <w:rPr>
                <w:lang w:val="es-ES"/>
              </w:rPr>
              <w:t>electrónica</w:t>
            </w:r>
            <w:r w:rsidR="000C78E3" w:rsidRPr="008E1F08">
              <w:rPr>
                <w:lang w:val="es-ES"/>
              </w:rPr>
              <w:t xml:space="preserve"> para hacer tu</w:t>
            </w:r>
            <w:r w:rsidR="00381372" w:rsidRPr="008E1F08">
              <w:rPr>
                <w:lang w:val="es-ES"/>
              </w:rPr>
              <w:t>s</w:t>
            </w:r>
            <w:r w:rsidR="000C78E3" w:rsidRPr="008E1F08">
              <w:rPr>
                <w:lang w:val="es-ES"/>
              </w:rPr>
              <w:t xml:space="preserve"> tarea</w:t>
            </w:r>
            <w:r w:rsidR="00381372" w:rsidRPr="008E1F08">
              <w:rPr>
                <w:lang w:val="es-ES"/>
              </w:rPr>
              <w:t>s</w:t>
            </w:r>
            <w:r w:rsidR="000C78E3" w:rsidRPr="008E1F08">
              <w:rPr>
                <w:lang w:val="es-ES"/>
              </w:rPr>
              <w:t>)</w:t>
            </w:r>
            <w:r w:rsidR="00B82AF0" w:rsidRPr="008E1F08">
              <w:rPr>
                <w:lang w:val="es-ES"/>
              </w:rPr>
              <w:t xml:space="preserve"> </w:t>
            </w:r>
          </w:p>
        </w:tc>
        <w:tc>
          <w:tcPr>
            <w:tcW w:w="1304" w:type="dxa"/>
          </w:tcPr>
          <w:p w14:paraId="1FDF959E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246" w:type="dxa"/>
          </w:tcPr>
          <w:p w14:paraId="5F7B911F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227B35BB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6BC91275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1BD6164E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1" w:type="dxa"/>
          </w:tcPr>
          <w:p w14:paraId="7F22754A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64" w:type="dxa"/>
          </w:tcPr>
          <w:p w14:paraId="67FA989C" w14:textId="77777777" w:rsidR="00B82AF0" w:rsidRPr="008E1F08" w:rsidRDefault="00B82AF0" w:rsidP="00B82AF0">
            <w:pPr>
              <w:rPr>
                <w:lang w:val="es-ES"/>
              </w:rPr>
            </w:pPr>
          </w:p>
        </w:tc>
      </w:tr>
      <w:tr w:rsidR="000C78E3" w:rsidRPr="008E1F08" w14:paraId="54094E36" w14:textId="77777777" w:rsidTr="008E1F08">
        <w:trPr>
          <w:trHeight w:val="513"/>
        </w:trPr>
        <w:tc>
          <w:tcPr>
            <w:tcW w:w="3422" w:type="dxa"/>
          </w:tcPr>
          <w:p w14:paraId="41F795DB" w14:textId="0F9E61C0" w:rsidR="00B82AF0" w:rsidRPr="008E1F08" w:rsidRDefault="000C78E3" w:rsidP="00C02D20">
            <w:pPr>
              <w:rPr>
                <w:lang w:val="es-ES"/>
              </w:rPr>
            </w:pPr>
            <w:r w:rsidRPr="008E1F08">
              <w:rPr>
                <w:lang w:val="es-ES"/>
              </w:rPr>
              <w:t>Como cuidas de tu salud</w:t>
            </w:r>
            <w:r w:rsidR="00B82AF0" w:rsidRPr="008E1F08">
              <w:rPr>
                <w:lang w:val="es-ES"/>
              </w:rPr>
              <w:t xml:space="preserve"> (</w:t>
            </w:r>
            <w:r w:rsidRPr="008E1F08">
              <w:rPr>
                <w:lang w:val="es-ES"/>
              </w:rPr>
              <w:t>por ejemplo, toma</w:t>
            </w:r>
            <w:r w:rsidR="008B498A" w:rsidRPr="008E1F08">
              <w:rPr>
                <w:lang w:val="es-ES"/>
              </w:rPr>
              <w:t>r</w:t>
            </w:r>
            <w:r w:rsidRPr="008E1F08">
              <w:rPr>
                <w:lang w:val="es-ES"/>
              </w:rPr>
              <w:t xml:space="preserve"> medicinas, usar el </w:t>
            </w:r>
            <w:r w:rsidR="009704DF" w:rsidRPr="008E1F08">
              <w:rPr>
                <w:lang w:val="es-ES"/>
              </w:rPr>
              <w:t>cinturón</w:t>
            </w:r>
            <w:r w:rsidRPr="008E1F08">
              <w:rPr>
                <w:lang w:val="es-ES"/>
              </w:rPr>
              <w:t xml:space="preserve"> de seguridad,</w:t>
            </w:r>
            <w:r w:rsidR="00C02D20" w:rsidRPr="008E1F08">
              <w:rPr>
                <w:lang w:val="es-ES"/>
              </w:rPr>
              <w:t xml:space="preserve"> </w:t>
            </w:r>
            <w:r w:rsidRPr="008E1F08">
              <w:rPr>
                <w:lang w:val="es-ES"/>
              </w:rPr>
              <w:t>usar un casco</w:t>
            </w:r>
            <w:r w:rsidR="00C02D20" w:rsidRPr="008E1F08">
              <w:rPr>
                <w:lang w:val="es-ES"/>
              </w:rPr>
              <w:t xml:space="preserve">, </w:t>
            </w:r>
            <w:r w:rsidRPr="008E1F08">
              <w:rPr>
                <w:lang w:val="es-ES"/>
              </w:rPr>
              <w:t xml:space="preserve">usar </w:t>
            </w:r>
            <w:r w:rsidR="009704DF" w:rsidRPr="008E1F08">
              <w:rPr>
                <w:lang w:val="es-ES"/>
              </w:rPr>
              <w:t>métodos</w:t>
            </w:r>
            <w:r w:rsidRPr="008E1F08">
              <w:rPr>
                <w:lang w:val="es-ES"/>
              </w:rPr>
              <w:t xml:space="preserve"> de </w:t>
            </w:r>
            <w:r w:rsidR="009704DF" w:rsidRPr="008E1F08">
              <w:rPr>
                <w:lang w:val="es-ES"/>
              </w:rPr>
              <w:t>protección</w:t>
            </w:r>
            <w:r w:rsidRPr="008E1F08">
              <w:rPr>
                <w:lang w:val="es-ES"/>
              </w:rPr>
              <w:t xml:space="preserve"> sexual, </w:t>
            </w:r>
            <w:r w:rsidR="008B498A" w:rsidRPr="008E1F08">
              <w:rPr>
                <w:lang w:val="es-ES"/>
              </w:rPr>
              <w:t>como te mantienes seguro/a</w:t>
            </w:r>
            <w:r w:rsidR="00C02D20" w:rsidRPr="008E1F08">
              <w:rPr>
                <w:lang w:val="es-ES"/>
              </w:rPr>
              <w:t>)</w:t>
            </w:r>
          </w:p>
        </w:tc>
        <w:tc>
          <w:tcPr>
            <w:tcW w:w="1304" w:type="dxa"/>
          </w:tcPr>
          <w:p w14:paraId="523CBBC3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246" w:type="dxa"/>
          </w:tcPr>
          <w:p w14:paraId="7EFC136F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2782833C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54F15CA7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4A7C53ED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1" w:type="dxa"/>
          </w:tcPr>
          <w:p w14:paraId="1EAC7C19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64" w:type="dxa"/>
          </w:tcPr>
          <w:p w14:paraId="5A218C1E" w14:textId="77777777" w:rsidR="00B82AF0" w:rsidRPr="008E1F08" w:rsidRDefault="00B82AF0" w:rsidP="00B82AF0">
            <w:pPr>
              <w:rPr>
                <w:lang w:val="es-ES"/>
              </w:rPr>
            </w:pPr>
          </w:p>
        </w:tc>
      </w:tr>
      <w:tr w:rsidR="000C78E3" w:rsidRPr="008E1F08" w14:paraId="6A44A907" w14:textId="77777777" w:rsidTr="008E1F08">
        <w:trPr>
          <w:trHeight w:val="513"/>
        </w:trPr>
        <w:tc>
          <w:tcPr>
            <w:tcW w:w="3422" w:type="dxa"/>
          </w:tcPr>
          <w:p w14:paraId="3B507F02" w14:textId="22BBB811" w:rsidR="00B82AF0" w:rsidRPr="008E1F08" w:rsidRDefault="00585186" w:rsidP="004503D9">
            <w:pPr>
              <w:spacing w:before="240"/>
              <w:rPr>
                <w:lang w:val="es-ES"/>
              </w:rPr>
            </w:pPr>
            <w:r>
              <w:rPr>
                <w:lang w:val="es-ES"/>
              </w:rPr>
              <w:t>Las s</w:t>
            </w:r>
            <w:r w:rsidR="000C78E3" w:rsidRPr="008E1F08">
              <w:rPr>
                <w:lang w:val="es-ES"/>
              </w:rPr>
              <w:t>alidas de la casa</w:t>
            </w:r>
            <w:r w:rsidR="00B82AF0" w:rsidRPr="008E1F08">
              <w:rPr>
                <w:lang w:val="es-ES"/>
              </w:rPr>
              <w:t xml:space="preserve"> (</w:t>
            </w:r>
            <w:r w:rsidR="000C78E3" w:rsidRPr="008E1F08">
              <w:rPr>
                <w:lang w:val="es-ES"/>
              </w:rPr>
              <w:t xml:space="preserve">por ejemplo, para pasar tiempo con tus amigos, ir a caminar, </w:t>
            </w:r>
            <w:r w:rsidR="00381372" w:rsidRPr="008E1F08">
              <w:rPr>
                <w:lang w:val="es-ES"/>
              </w:rPr>
              <w:t xml:space="preserve">andar en bicicleta o salir en el carro; </w:t>
            </w:r>
            <w:r w:rsidR="008B12E2" w:rsidRPr="008E1F08">
              <w:rPr>
                <w:rFonts w:ascii="Calibri" w:eastAsia="Times New Roman" w:hAnsi="Calibri" w:cs="Times New Roman"/>
                <w:color w:val="000000"/>
                <w:shd w:val="clear" w:color="auto" w:fill="FFFFFF"/>
                <w:lang w:val="es-ES"/>
              </w:rPr>
              <w:t>h</w:t>
            </w:r>
            <w:r w:rsidR="00CD4CBE" w:rsidRPr="008E1F08">
              <w:rPr>
                <w:rFonts w:ascii="Calibri" w:eastAsia="Times New Roman" w:hAnsi="Calibri" w:cs="Times New Roman"/>
                <w:color w:val="000000"/>
                <w:shd w:val="clear" w:color="auto" w:fill="FFFFFF"/>
                <w:lang w:val="es-ES"/>
              </w:rPr>
              <w:t>ora de regreso a casa)</w:t>
            </w:r>
            <w:r w:rsidR="008B12E2" w:rsidRPr="008E1F08">
              <w:rPr>
                <w:rFonts w:ascii="Calibri" w:eastAsia="Times New Roman" w:hAnsi="Calibri" w:cs="Times New Roman"/>
                <w:color w:val="000000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304" w:type="dxa"/>
          </w:tcPr>
          <w:p w14:paraId="1A25382F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246" w:type="dxa"/>
          </w:tcPr>
          <w:p w14:paraId="20E92F5A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2CCA6617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6BBB4463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0A3B8779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1" w:type="dxa"/>
          </w:tcPr>
          <w:p w14:paraId="28C8EA06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64" w:type="dxa"/>
          </w:tcPr>
          <w:p w14:paraId="3EC6C371" w14:textId="77777777" w:rsidR="00B82AF0" w:rsidRPr="008E1F08" w:rsidRDefault="00B82AF0" w:rsidP="00B82AF0">
            <w:pPr>
              <w:rPr>
                <w:lang w:val="es-ES"/>
              </w:rPr>
            </w:pPr>
          </w:p>
        </w:tc>
      </w:tr>
      <w:tr w:rsidR="000C78E3" w:rsidRPr="008E1F08" w14:paraId="40EE3CD1" w14:textId="77777777" w:rsidTr="008E1F08">
        <w:trPr>
          <w:trHeight w:val="513"/>
        </w:trPr>
        <w:tc>
          <w:tcPr>
            <w:tcW w:w="3422" w:type="dxa"/>
          </w:tcPr>
          <w:p w14:paraId="0B3675C0" w14:textId="23DDB016" w:rsidR="00B82AF0" w:rsidRPr="008E1F08" w:rsidRDefault="00381372" w:rsidP="001B04B1">
            <w:pPr>
              <w:rPr>
                <w:lang w:val="es-ES"/>
              </w:rPr>
            </w:pPr>
            <w:r w:rsidRPr="008E1F08">
              <w:rPr>
                <w:lang w:val="es-ES"/>
              </w:rPr>
              <w:lastRenderedPageBreak/>
              <w:t xml:space="preserve">Recibir visitas de tus amigos </w:t>
            </w:r>
            <w:r w:rsidR="004C23D4" w:rsidRPr="008E1F08">
              <w:rPr>
                <w:lang w:val="es-ES"/>
              </w:rPr>
              <w:t>(</w:t>
            </w:r>
            <w:r w:rsidRPr="008E1F08">
              <w:rPr>
                <w:lang w:val="es-ES"/>
              </w:rPr>
              <w:t>por ejemplo, quien puede visitarte</w:t>
            </w:r>
            <w:r w:rsidR="004C23D4" w:rsidRPr="008E1F08">
              <w:rPr>
                <w:lang w:val="es-ES"/>
              </w:rPr>
              <w:t xml:space="preserve">, </w:t>
            </w:r>
            <w:r w:rsidRPr="008E1F08">
              <w:rPr>
                <w:lang w:val="es-ES"/>
              </w:rPr>
              <w:t xml:space="preserve">cuando pueden </w:t>
            </w:r>
            <w:r w:rsidR="009704DF" w:rsidRPr="008E1F08">
              <w:rPr>
                <w:lang w:val="es-ES"/>
              </w:rPr>
              <w:t>visitarte</w:t>
            </w:r>
            <w:r w:rsidR="00B82AF0" w:rsidRPr="008E1F08">
              <w:rPr>
                <w:lang w:val="es-ES"/>
              </w:rPr>
              <w:t>)</w:t>
            </w:r>
          </w:p>
        </w:tc>
        <w:tc>
          <w:tcPr>
            <w:tcW w:w="1304" w:type="dxa"/>
          </w:tcPr>
          <w:p w14:paraId="435006D0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246" w:type="dxa"/>
          </w:tcPr>
          <w:p w14:paraId="70223F03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6CD8540B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421D10DF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701D23FC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1" w:type="dxa"/>
          </w:tcPr>
          <w:p w14:paraId="28FA66BF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64" w:type="dxa"/>
          </w:tcPr>
          <w:p w14:paraId="29446BF4" w14:textId="77777777" w:rsidR="00B82AF0" w:rsidRPr="008E1F08" w:rsidRDefault="00B82AF0" w:rsidP="00B82AF0">
            <w:pPr>
              <w:rPr>
                <w:lang w:val="es-ES"/>
              </w:rPr>
            </w:pPr>
          </w:p>
        </w:tc>
      </w:tr>
      <w:tr w:rsidR="000C78E3" w:rsidRPr="008E1F08" w14:paraId="0FF72943" w14:textId="77777777" w:rsidTr="008E1F08">
        <w:trPr>
          <w:trHeight w:val="513"/>
        </w:trPr>
        <w:tc>
          <w:tcPr>
            <w:tcW w:w="3422" w:type="dxa"/>
          </w:tcPr>
          <w:p w14:paraId="79FFBA5B" w14:textId="7873613B" w:rsidR="00B82AF0" w:rsidRPr="008E1F08" w:rsidRDefault="00381372" w:rsidP="00B82AF0">
            <w:pPr>
              <w:rPr>
                <w:lang w:val="es-ES"/>
              </w:rPr>
            </w:pPr>
            <w:r w:rsidRPr="008E1F08">
              <w:rPr>
                <w:lang w:val="es-ES"/>
              </w:rPr>
              <w:t xml:space="preserve">Tus quehaceres </w:t>
            </w:r>
            <w:r w:rsidR="001B04B1" w:rsidRPr="008E1F08">
              <w:rPr>
                <w:lang w:val="es-ES"/>
              </w:rPr>
              <w:t>(</w:t>
            </w:r>
            <w:r w:rsidRPr="008E1F08">
              <w:rPr>
                <w:lang w:val="es-ES"/>
              </w:rPr>
              <w:t>por ejemplo, recoger tu cuarto</w:t>
            </w:r>
            <w:r w:rsidR="001B04B1" w:rsidRPr="008E1F08">
              <w:rPr>
                <w:lang w:val="es-ES"/>
              </w:rPr>
              <w:t>,</w:t>
            </w:r>
            <w:r w:rsidRPr="008E1F08">
              <w:rPr>
                <w:lang w:val="es-ES"/>
              </w:rPr>
              <w:t xml:space="preserve"> </w:t>
            </w:r>
            <w:r w:rsidR="00830AFB" w:rsidRPr="008E1F08">
              <w:rPr>
                <w:lang w:val="es-ES"/>
              </w:rPr>
              <w:t xml:space="preserve">limpiar, </w:t>
            </w:r>
            <w:r w:rsidRPr="008E1F08">
              <w:rPr>
                <w:lang w:val="es-ES"/>
              </w:rPr>
              <w:t>poner la mesa</w:t>
            </w:r>
            <w:r w:rsidR="001B04B1" w:rsidRPr="008E1F08">
              <w:rPr>
                <w:lang w:val="es-ES"/>
              </w:rPr>
              <w:t xml:space="preserve">, </w:t>
            </w:r>
            <w:r w:rsidRPr="008E1F08">
              <w:rPr>
                <w:lang w:val="es-ES"/>
              </w:rPr>
              <w:t>lavar tu ropa</w:t>
            </w:r>
            <w:r w:rsidR="001B04B1" w:rsidRPr="008E1F08">
              <w:rPr>
                <w:lang w:val="es-ES"/>
              </w:rPr>
              <w:t xml:space="preserve">, </w:t>
            </w:r>
            <w:r w:rsidRPr="008E1F08">
              <w:rPr>
                <w:lang w:val="es-ES"/>
              </w:rPr>
              <w:t xml:space="preserve">trabajar en el </w:t>
            </w:r>
            <w:r w:rsidR="0063338C" w:rsidRPr="008E1F08">
              <w:rPr>
                <w:lang w:val="es-ES"/>
              </w:rPr>
              <w:t>patio</w:t>
            </w:r>
            <w:r w:rsidR="001B04B1" w:rsidRPr="008E1F08">
              <w:rPr>
                <w:lang w:val="es-ES"/>
              </w:rPr>
              <w:t>)</w:t>
            </w:r>
          </w:p>
        </w:tc>
        <w:tc>
          <w:tcPr>
            <w:tcW w:w="1304" w:type="dxa"/>
          </w:tcPr>
          <w:p w14:paraId="629D315D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246" w:type="dxa"/>
          </w:tcPr>
          <w:p w14:paraId="437BA3D0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79483308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61DABD41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1F9B507D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1" w:type="dxa"/>
          </w:tcPr>
          <w:p w14:paraId="246B9824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64" w:type="dxa"/>
          </w:tcPr>
          <w:p w14:paraId="4EB8508E" w14:textId="77777777" w:rsidR="00B82AF0" w:rsidRPr="008E1F08" w:rsidRDefault="00B82AF0" w:rsidP="00B82AF0">
            <w:pPr>
              <w:rPr>
                <w:lang w:val="es-ES"/>
              </w:rPr>
            </w:pPr>
          </w:p>
        </w:tc>
      </w:tr>
      <w:tr w:rsidR="000C78E3" w:rsidRPr="008E1F08" w14:paraId="0DA2445A" w14:textId="77777777" w:rsidTr="008E1F08">
        <w:trPr>
          <w:trHeight w:val="276"/>
        </w:trPr>
        <w:tc>
          <w:tcPr>
            <w:tcW w:w="3422" w:type="dxa"/>
          </w:tcPr>
          <w:p w14:paraId="111251AC" w14:textId="367EB0C2" w:rsidR="00B82AF0" w:rsidRPr="008E1F08" w:rsidRDefault="008B498A" w:rsidP="00B82AF0">
            <w:pPr>
              <w:rPr>
                <w:lang w:val="es-ES"/>
              </w:rPr>
            </w:pPr>
            <w:r w:rsidRPr="008E1F08">
              <w:rPr>
                <w:lang w:val="es-ES"/>
              </w:rPr>
              <w:t xml:space="preserve">Tu </w:t>
            </w:r>
            <w:r w:rsidR="009704DF" w:rsidRPr="008E1F08">
              <w:rPr>
                <w:lang w:val="es-ES"/>
              </w:rPr>
              <w:t>higiene</w:t>
            </w:r>
            <w:r w:rsidR="00FD03F3" w:rsidRPr="008E1F08">
              <w:rPr>
                <w:lang w:val="es-ES"/>
              </w:rPr>
              <w:t xml:space="preserve">  personal </w:t>
            </w:r>
            <w:r w:rsidR="004F748D" w:rsidRPr="008E1F08">
              <w:rPr>
                <w:lang w:val="es-ES"/>
              </w:rPr>
              <w:t>(</w:t>
            </w:r>
            <w:r w:rsidRPr="008E1F08">
              <w:rPr>
                <w:lang w:val="es-ES"/>
              </w:rPr>
              <w:t>por ejemplo, bañarte, cepillarte los dientes,</w:t>
            </w:r>
            <w:r w:rsidR="004F748D" w:rsidRPr="008E1F08">
              <w:rPr>
                <w:lang w:val="es-ES"/>
              </w:rPr>
              <w:t xml:space="preserve"> </w:t>
            </w:r>
            <w:r w:rsidRPr="008E1F08">
              <w:rPr>
                <w:lang w:val="es-ES"/>
              </w:rPr>
              <w:t>peinarte</w:t>
            </w:r>
            <w:r w:rsidR="00E2661B" w:rsidRPr="008E1F08">
              <w:rPr>
                <w:lang w:val="es-ES"/>
              </w:rPr>
              <w:t>)</w:t>
            </w:r>
          </w:p>
        </w:tc>
        <w:tc>
          <w:tcPr>
            <w:tcW w:w="1304" w:type="dxa"/>
          </w:tcPr>
          <w:p w14:paraId="06D3F041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246" w:type="dxa"/>
          </w:tcPr>
          <w:p w14:paraId="0BB4AD02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2D5DCC77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0279C78D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14E9294B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1" w:type="dxa"/>
          </w:tcPr>
          <w:p w14:paraId="4FE1D726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64" w:type="dxa"/>
          </w:tcPr>
          <w:p w14:paraId="2607A06D" w14:textId="77777777" w:rsidR="00B82AF0" w:rsidRPr="008E1F08" w:rsidRDefault="00B82AF0" w:rsidP="00B82AF0">
            <w:pPr>
              <w:rPr>
                <w:lang w:val="es-ES"/>
              </w:rPr>
            </w:pPr>
          </w:p>
        </w:tc>
      </w:tr>
      <w:tr w:rsidR="000C78E3" w:rsidRPr="008E1F08" w14:paraId="68476800" w14:textId="77777777" w:rsidTr="008E1F08">
        <w:trPr>
          <w:trHeight w:val="771"/>
        </w:trPr>
        <w:tc>
          <w:tcPr>
            <w:tcW w:w="3422" w:type="dxa"/>
          </w:tcPr>
          <w:p w14:paraId="2524E080" w14:textId="1861AFFD" w:rsidR="00B82AF0" w:rsidRPr="008E1F08" w:rsidRDefault="00830AFB" w:rsidP="001B04B1">
            <w:pPr>
              <w:rPr>
                <w:lang w:val="es-ES"/>
              </w:rPr>
            </w:pPr>
            <w:r w:rsidRPr="008E1F08">
              <w:rPr>
                <w:lang w:val="es-ES"/>
              </w:rPr>
              <w:t>La c</w:t>
            </w:r>
            <w:r w:rsidR="008B498A" w:rsidRPr="008E1F08">
              <w:rPr>
                <w:lang w:val="es-ES"/>
              </w:rPr>
              <w:t>omida (por ejemplo, el tipo de comida que se compra, las comidas que se preparan, el tipo de comida que comes,</w:t>
            </w:r>
            <w:r w:rsidR="00FD03F3" w:rsidRPr="008E1F08">
              <w:rPr>
                <w:lang w:val="es-ES"/>
              </w:rPr>
              <w:t xml:space="preserve"> sentarte en la mesa para</w:t>
            </w:r>
            <w:r w:rsidR="008B498A" w:rsidRPr="008E1F08">
              <w:rPr>
                <w:lang w:val="es-ES"/>
              </w:rPr>
              <w:t xml:space="preserve"> </w:t>
            </w:r>
            <w:r w:rsidR="00A15367" w:rsidRPr="008E1F08">
              <w:rPr>
                <w:lang w:val="es-ES"/>
              </w:rPr>
              <w:t>co</w:t>
            </w:r>
            <w:r w:rsidR="00FD03F3" w:rsidRPr="008E1F08">
              <w:rPr>
                <w:lang w:val="es-ES"/>
              </w:rPr>
              <w:t>mer con tu familia)</w:t>
            </w:r>
            <w:r w:rsidR="0058275D" w:rsidRPr="008E1F08">
              <w:rPr>
                <w:lang w:val="es-ES"/>
              </w:rPr>
              <w:t xml:space="preserve"> </w:t>
            </w:r>
          </w:p>
        </w:tc>
        <w:tc>
          <w:tcPr>
            <w:tcW w:w="1304" w:type="dxa"/>
          </w:tcPr>
          <w:p w14:paraId="12C563FF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246" w:type="dxa"/>
          </w:tcPr>
          <w:p w14:paraId="3999EAC7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60D0B686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41F7118A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3E68B353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1" w:type="dxa"/>
          </w:tcPr>
          <w:p w14:paraId="51B448F9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64" w:type="dxa"/>
          </w:tcPr>
          <w:p w14:paraId="0C605FC9" w14:textId="77777777" w:rsidR="00B82AF0" w:rsidRPr="008E1F08" w:rsidRDefault="00B82AF0" w:rsidP="00B82AF0">
            <w:pPr>
              <w:rPr>
                <w:lang w:val="es-ES"/>
              </w:rPr>
            </w:pPr>
          </w:p>
        </w:tc>
      </w:tr>
      <w:tr w:rsidR="000C78E3" w:rsidRPr="008E1F08" w14:paraId="4EF0F039" w14:textId="77777777" w:rsidTr="008E1F08">
        <w:trPr>
          <w:trHeight w:val="671"/>
        </w:trPr>
        <w:tc>
          <w:tcPr>
            <w:tcW w:w="3422" w:type="dxa"/>
          </w:tcPr>
          <w:p w14:paraId="7214DAF5" w14:textId="4E1152C8" w:rsidR="00B82AF0" w:rsidRPr="008E1F08" w:rsidRDefault="00A15367" w:rsidP="00B82AF0">
            <w:pPr>
              <w:rPr>
                <w:lang w:val="es-ES"/>
              </w:rPr>
            </w:pPr>
            <w:r w:rsidRPr="008E1F08">
              <w:rPr>
                <w:lang w:val="es-ES"/>
              </w:rPr>
              <w:t>Tu trabajo o empleo</w:t>
            </w:r>
            <w:r w:rsidR="001B04B1" w:rsidRPr="008E1F08">
              <w:rPr>
                <w:lang w:val="es-ES"/>
              </w:rPr>
              <w:t xml:space="preserve"> </w:t>
            </w:r>
            <w:r w:rsidRPr="008E1F08">
              <w:rPr>
                <w:lang w:val="es-ES"/>
              </w:rPr>
              <w:t>(por ejemplo, encontrar un trabajo, ir al trabajo, renunciar a un trabajo)</w:t>
            </w:r>
          </w:p>
        </w:tc>
        <w:tc>
          <w:tcPr>
            <w:tcW w:w="1304" w:type="dxa"/>
          </w:tcPr>
          <w:p w14:paraId="2520CE89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246" w:type="dxa"/>
          </w:tcPr>
          <w:p w14:paraId="76A0160A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767A6747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50D9137E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32CD96A0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1" w:type="dxa"/>
          </w:tcPr>
          <w:p w14:paraId="14184767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64" w:type="dxa"/>
          </w:tcPr>
          <w:p w14:paraId="0277F4A4" w14:textId="77777777" w:rsidR="00B82AF0" w:rsidRPr="008E1F08" w:rsidRDefault="00B82AF0" w:rsidP="00B82AF0">
            <w:pPr>
              <w:rPr>
                <w:lang w:val="es-ES"/>
              </w:rPr>
            </w:pPr>
          </w:p>
        </w:tc>
      </w:tr>
      <w:tr w:rsidR="000C78E3" w:rsidRPr="008E1F08" w14:paraId="7575E6C8" w14:textId="77777777" w:rsidTr="008E1F08">
        <w:trPr>
          <w:trHeight w:val="513"/>
        </w:trPr>
        <w:tc>
          <w:tcPr>
            <w:tcW w:w="3422" w:type="dxa"/>
          </w:tcPr>
          <w:p w14:paraId="0C3CA0D7" w14:textId="5EA12781" w:rsidR="00B82AF0" w:rsidRPr="008E1F08" w:rsidRDefault="00A15367">
            <w:pPr>
              <w:rPr>
                <w:lang w:val="es-ES"/>
              </w:rPr>
            </w:pPr>
            <w:r w:rsidRPr="008E1F08">
              <w:rPr>
                <w:lang w:val="es-ES"/>
              </w:rPr>
              <w:t xml:space="preserve">Dinero (por ejemplo, cuanto gastas, lo que compras, </w:t>
            </w:r>
            <w:r w:rsidR="00F7277B" w:rsidRPr="008E1F08">
              <w:rPr>
                <w:lang w:val="es-ES"/>
              </w:rPr>
              <w:t>el dinero que te dan tus padres)</w:t>
            </w:r>
            <w:r w:rsidR="001B04B1" w:rsidRPr="008E1F08">
              <w:rPr>
                <w:lang w:val="es-ES"/>
              </w:rPr>
              <w:t xml:space="preserve"> </w:t>
            </w:r>
          </w:p>
        </w:tc>
        <w:tc>
          <w:tcPr>
            <w:tcW w:w="1304" w:type="dxa"/>
          </w:tcPr>
          <w:p w14:paraId="0CF31254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246" w:type="dxa"/>
          </w:tcPr>
          <w:p w14:paraId="6412D929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4221E006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289C0FC3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06156D8E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1" w:type="dxa"/>
          </w:tcPr>
          <w:p w14:paraId="7F189F86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64" w:type="dxa"/>
          </w:tcPr>
          <w:p w14:paraId="6EACC7B2" w14:textId="77777777" w:rsidR="00B82AF0" w:rsidRPr="008E1F08" w:rsidRDefault="00B82AF0" w:rsidP="00B82AF0">
            <w:pPr>
              <w:rPr>
                <w:lang w:val="es-ES"/>
              </w:rPr>
            </w:pPr>
          </w:p>
        </w:tc>
      </w:tr>
      <w:tr w:rsidR="000C78E3" w:rsidRPr="008E1F08" w14:paraId="6639DFD6" w14:textId="77777777" w:rsidTr="008E1F08">
        <w:trPr>
          <w:trHeight w:val="276"/>
        </w:trPr>
        <w:tc>
          <w:tcPr>
            <w:tcW w:w="3422" w:type="dxa"/>
          </w:tcPr>
          <w:p w14:paraId="2DF2FA93" w14:textId="67756E4E" w:rsidR="00B82AF0" w:rsidRPr="008E1F08" w:rsidRDefault="00A15367">
            <w:pPr>
              <w:rPr>
                <w:lang w:val="es-ES"/>
              </w:rPr>
            </w:pPr>
            <w:r w:rsidRPr="008E1F08">
              <w:rPr>
                <w:lang w:val="es-ES"/>
              </w:rPr>
              <w:t xml:space="preserve">Tu privacidad o espacio personal </w:t>
            </w:r>
          </w:p>
        </w:tc>
        <w:tc>
          <w:tcPr>
            <w:tcW w:w="1304" w:type="dxa"/>
          </w:tcPr>
          <w:p w14:paraId="5D83A335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246" w:type="dxa"/>
          </w:tcPr>
          <w:p w14:paraId="1E18FEE0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3FF689F4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7017206B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42438D5A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1" w:type="dxa"/>
          </w:tcPr>
          <w:p w14:paraId="34927F80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64" w:type="dxa"/>
          </w:tcPr>
          <w:p w14:paraId="7332281D" w14:textId="77777777" w:rsidR="00B82AF0" w:rsidRPr="008E1F08" w:rsidRDefault="00B82AF0" w:rsidP="00B82AF0">
            <w:pPr>
              <w:rPr>
                <w:lang w:val="es-ES"/>
              </w:rPr>
            </w:pPr>
          </w:p>
        </w:tc>
      </w:tr>
      <w:tr w:rsidR="000C78E3" w:rsidRPr="008E1F08" w14:paraId="093979C6" w14:textId="77777777" w:rsidTr="008E1F08">
        <w:trPr>
          <w:trHeight w:val="276"/>
        </w:trPr>
        <w:tc>
          <w:tcPr>
            <w:tcW w:w="3422" w:type="dxa"/>
          </w:tcPr>
          <w:p w14:paraId="72650F74" w14:textId="77777777" w:rsidR="00A15367" w:rsidRPr="008E1F08" w:rsidRDefault="00A15367" w:rsidP="00B82AF0">
            <w:pPr>
              <w:rPr>
                <w:lang w:val="es-ES"/>
              </w:rPr>
            </w:pPr>
            <w:r w:rsidRPr="008E1F08">
              <w:rPr>
                <w:lang w:val="es-ES"/>
              </w:rPr>
              <w:t>Tu uso de las redes sociales</w:t>
            </w:r>
          </w:p>
          <w:p w14:paraId="47236EE2" w14:textId="605794F2" w:rsidR="00B82AF0" w:rsidRPr="008E1F08" w:rsidRDefault="00A15367" w:rsidP="00B82AF0">
            <w:pPr>
              <w:rPr>
                <w:lang w:val="es-ES"/>
              </w:rPr>
            </w:pPr>
            <w:r w:rsidRPr="008E1F08">
              <w:rPr>
                <w:lang w:val="es-ES"/>
              </w:rPr>
              <w:t xml:space="preserve">(por ejemplo, el tiempo que pasas en tus redes sociales, lo que compartes en tus redes sociales, con quien te comunicas) </w:t>
            </w:r>
          </w:p>
        </w:tc>
        <w:tc>
          <w:tcPr>
            <w:tcW w:w="1304" w:type="dxa"/>
          </w:tcPr>
          <w:p w14:paraId="3561A10E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246" w:type="dxa"/>
          </w:tcPr>
          <w:p w14:paraId="7D6C5E77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4170E6E7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23570682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5CA173DB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1" w:type="dxa"/>
          </w:tcPr>
          <w:p w14:paraId="38E66F1A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64" w:type="dxa"/>
          </w:tcPr>
          <w:p w14:paraId="7B410A6A" w14:textId="77777777" w:rsidR="00B82AF0" w:rsidRPr="008E1F08" w:rsidRDefault="00B82AF0" w:rsidP="00B82AF0">
            <w:pPr>
              <w:rPr>
                <w:lang w:val="es-ES"/>
              </w:rPr>
            </w:pPr>
          </w:p>
        </w:tc>
      </w:tr>
      <w:tr w:rsidR="000C78E3" w:rsidRPr="008E1F08" w14:paraId="4F48474C" w14:textId="77777777" w:rsidTr="008E1F08">
        <w:trPr>
          <w:trHeight w:val="348"/>
        </w:trPr>
        <w:tc>
          <w:tcPr>
            <w:tcW w:w="3422" w:type="dxa"/>
          </w:tcPr>
          <w:p w14:paraId="033BEDEA" w14:textId="5A69F929" w:rsidR="00A15367" w:rsidRPr="008E1F08" w:rsidRDefault="00A15367" w:rsidP="003322C2">
            <w:pPr>
              <w:rPr>
                <w:lang w:val="es-ES"/>
              </w:rPr>
            </w:pPr>
            <w:r w:rsidRPr="008E1F08">
              <w:rPr>
                <w:lang w:val="es-ES"/>
              </w:rPr>
              <w:t xml:space="preserve">Tu uso de alcohol o tabaco (esto incluye tabaco de mascar, </w:t>
            </w:r>
            <w:r w:rsidR="008C287F" w:rsidRPr="008E1F08">
              <w:rPr>
                <w:lang w:val="es-ES"/>
              </w:rPr>
              <w:t>‘</w:t>
            </w:r>
            <w:proofErr w:type="spellStart"/>
            <w:r w:rsidR="008C287F" w:rsidRPr="008E1F08">
              <w:rPr>
                <w:lang w:val="es-ES"/>
              </w:rPr>
              <w:t>vaping</w:t>
            </w:r>
            <w:proofErr w:type="spellEnd"/>
            <w:r w:rsidR="008C287F" w:rsidRPr="008E1F08">
              <w:rPr>
                <w:lang w:val="es-ES"/>
              </w:rPr>
              <w:t>’/</w:t>
            </w:r>
            <w:r w:rsidR="009704DF" w:rsidRPr="008E1F08">
              <w:rPr>
                <w:lang w:val="es-ES"/>
              </w:rPr>
              <w:t>cigarrillos</w:t>
            </w:r>
            <w:r w:rsidRPr="008E1F08">
              <w:rPr>
                <w:lang w:val="es-ES"/>
              </w:rPr>
              <w:t xml:space="preserve"> </w:t>
            </w:r>
            <w:r w:rsidR="009704DF" w:rsidRPr="008E1F08">
              <w:rPr>
                <w:lang w:val="es-ES"/>
              </w:rPr>
              <w:t>electrónicos</w:t>
            </w:r>
            <w:r w:rsidRPr="008E1F08">
              <w:rPr>
                <w:lang w:val="es-ES"/>
              </w:rPr>
              <w:t>)</w:t>
            </w:r>
          </w:p>
          <w:p w14:paraId="4CFAC098" w14:textId="208E4606" w:rsidR="00B82AF0" w:rsidRPr="008E1F08" w:rsidRDefault="00B82AF0" w:rsidP="003322C2">
            <w:pPr>
              <w:rPr>
                <w:lang w:val="es-ES"/>
              </w:rPr>
            </w:pPr>
          </w:p>
        </w:tc>
        <w:tc>
          <w:tcPr>
            <w:tcW w:w="1304" w:type="dxa"/>
          </w:tcPr>
          <w:p w14:paraId="4ABB700B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246" w:type="dxa"/>
          </w:tcPr>
          <w:p w14:paraId="13C63442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35CF8EC9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76A58172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4663D6BE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1" w:type="dxa"/>
          </w:tcPr>
          <w:p w14:paraId="7F321940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64" w:type="dxa"/>
          </w:tcPr>
          <w:p w14:paraId="3FFFB179" w14:textId="77777777" w:rsidR="00B82AF0" w:rsidRPr="008E1F08" w:rsidRDefault="00B82AF0" w:rsidP="00B82AF0">
            <w:pPr>
              <w:rPr>
                <w:lang w:val="es-ES"/>
              </w:rPr>
            </w:pPr>
          </w:p>
        </w:tc>
      </w:tr>
      <w:tr w:rsidR="000C78E3" w:rsidRPr="008E1F08" w14:paraId="78667AF8" w14:textId="77777777" w:rsidTr="008E1F08">
        <w:trPr>
          <w:trHeight w:val="348"/>
        </w:trPr>
        <w:tc>
          <w:tcPr>
            <w:tcW w:w="3422" w:type="dxa"/>
          </w:tcPr>
          <w:p w14:paraId="4A06F0F2" w14:textId="1B219F23" w:rsidR="00B82AF0" w:rsidRPr="008E1F08" w:rsidRDefault="008C287F">
            <w:pPr>
              <w:rPr>
                <w:lang w:val="es-ES"/>
              </w:rPr>
            </w:pPr>
            <w:r w:rsidRPr="008E1F08">
              <w:rPr>
                <w:lang w:val="es-ES"/>
              </w:rPr>
              <w:t xml:space="preserve">Tu uso de otras substancias (por ejemplo, </w:t>
            </w:r>
            <w:r w:rsidR="009704DF" w:rsidRPr="008E1F08">
              <w:rPr>
                <w:lang w:val="es-ES"/>
              </w:rPr>
              <w:t>marihuana</w:t>
            </w:r>
            <w:r w:rsidRPr="008E1F08">
              <w:rPr>
                <w:lang w:val="es-ES"/>
              </w:rPr>
              <w:t xml:space="preserve">/cannabis [fumada, fumada por </w:t>
            </w:r>
            <w:r w:rsidR="009704DF" w:rsidRPr="008E1F08">
              <w:rPr>
                <w:lang w:val="es-ES"/>
              </w:rPr>
              <w:t>cigarrillos</w:t>
            </w:r>
            <w:r w:rsidRPr="008E1F08">
              <w:rPr>
                <w:lang w:val="es-ES"/>
              </w:rPr>
              <w:t xml:space="preserve"> </w:t>
            </w:r>
            <w:r w:rsidR="009704DF" w:rsidRPr="008E1F08">
              <w:rPr>
                <w:lang w:val="es-ES"/>
              </w:rPr>
              <w:t>electrónicos</w:t>
            </w:r>
            <w:r w:rsidRPr="008E1F08">
              <w:rPr>
                <w:lang w:val="es-ES"/>
              </w:rPr>
              <w:t>/ ‘</w:t>
            </w:r>
            <w:proofErr w:type="spellStart"/>
            <w:r w:rsidRPr="008E1F08">
              <w:rPr>
                <w:lang w:val="es-ES"/>
              </w:rPr>
              <w:t>vaping</w:t>
            </w:r>
            <w:proofErr w:type="spellEnd"/>
            <w:r w:rsidRPr="008E1F08">
              <w:rPr>
                <w:lang w:val="es-ES"/>
              </w:rPr>
              <w:t xml:space="preserve">’ de manera </w:t>
            </w:r>
            <w:r w:rsidRPr="008E1F08">
              <w:rPr>
                <w:lang w:val="es-ES"/>
              </w:rPr>
              <w:lastRenderedPageBreak/>
              <w:t>comestible, en tinturas], uso de medicamentos sin receta o que no ha</w:t>
            </w:r>
            <w:r w:rsidR="00900260" w:rsidRPr="008E1F08">
              <w:rPr>
                <w:lang w:val="es-ES"/>
              </w:rPr>
              <w:t>yan</w:t>
            </w:r>
            <w:r w:rsidRPr="008E1F08">
              <w:rPr>
                <w:lang w:val="es-ES"/>
              </w:rPr>
              <w:t xml:space="preserve"> sido recetados para ti)</w:t>
            </w:r>
            <w:r w:rsidR="001B04B1" w:rsidRPr="008E1F08">
              <w:rPr>
                <w:lang w:val="es-ES"/>
              </w:rPr>
              <w:t xml:space="preserve"> </w:t>
            </w:r>
          </w:p>
        </w:tc>
        <w:tc>
          <w:tcPr>
            <w:tcW w:w="1304" w:type="dxa"/>
          </w:tcPr>
          <w:p w14:paraId="075655D9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246" w:type="dxa"/>
          </w:tcPr>
          <w:p w14:paraId="162828D2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1DB2C29A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6DE05E44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538D4C1D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1" w:type="dxa"/>
          </w:tcPr>
          <w:p w14:paraId="6EADE6A6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64" w:type="dxa"/>
          </w:tcPr>
          <w:p w14:paraId="207660A6" w14:textId="77777777" w:rsidR="00B82AF0" w:rsidRPr="008E1F08" w:rsidRDefault="00B82AF0" w:rsidP="00B82AF0">
            <w:pPr>
              <w:rPr>
                <w:lang w:val="es-ES"/>
              </w:rPr>
            </w:pPr>
          </w:p>
        </w:tc>
      </w:tr>
      <w:tr w:rsidR="000C78E3" w:rsidRPr="008E1F08" w14:paraId="12AAE56B" w14:textId="77777777" w:rsidTr="008E1F08">
        <w:trPr>
          <w:trHeight w:val="348"/>
        </w:trPr>
        <w:tc>
          <w:tcPr>
            <w:tcW w:w="3422" w:type="dxa"/>
          </w:tcPr>
          <w:p w14:paraId="738665E9" w14:textId="4BC0142B" w:rsidR="008C287F" w:rsidRPr="008E1F08" w:rsidRDefault="008C287F" w:rsidP="0058275D">
            <w:pPr>
              <w:rPr>
                <w:lang w:val="es-ES"/>
              </w:rPr>
            </w:pPr>
            <w:r w:rsidRPr="008E1F08">
              <w:rPr>
                <w:lang w:val="es-ES"/>
              </w:rPr>
              <w:t xml:space="preserve">Tu uso de </w:t>
            </w:r>
            <w:r w:rsidR="009704DF" w:rsidRPr="008E1F08">
              <w:rPr>
                <w:lang w:val="es-ES"/>
              </w:rPr>
              <w:t>tecnología</w:t>
            </w:r>
            <w:r w:rsidRPr="008E1F08">
              <w:rPr>
                <w:lang w:val="es-ES"/>
              </w:rPr>
              <w:t xml:space="preserve"> (por ejemplo, </w:t>
            </w:r>
            <w:r w:rsidR="00796EF9" w:rsidRPr="008E1F08">
              <w:rPr>
                <w:lang w:val="es-ES"/>
              </w:rPr>
              <w:t>acaparando</w:t>
            </w:r>
            <w:r w:rsidRPr="008E1F08">
              <w:rPr>
                <w:lang w:val="es-ES"/>
              </w:rPr>
              <w:t xml:space="preserve"> los aparatos </w:t>
            </w:r>
            <w:r w:rsidR="009704DF" w:rsidRPr="008E1F08">
              <w:rPr>
                <w:lang w:val="es-ES"/>
              </w:rPr>
              <w:t>electrónicos</w:t>
            </w:r>
            <w:r w:rsidRPr="008E1F08">
              <w:rPr>
                <w:lang w:val="es-ES"/>
              </w:rPr>
              <w:t xml:space="preserve"> o servicios de </w:t>
            </w:r>
            <w:proofErr w:type="spellStart"/>
            <w:r w:rsidRPr="008E1F08">
              <w:rPr>
                <w:lang w:val="es-ES"/>
              </w:rPr>
              <w:t>Wi</w:t>
            </w:r>
            <w:proofErr w:type="spellEnd"/>
            <w:r w:rsidRPr="008E1F08">
              <w:rPr>
                <w:lang w:val="es-ES"/>
              </w:rPr>
              <w:t>-Fi)</w:t>
            </w:r>
          </w:p>
          <w:p w14:paraId="7AB862BA" w14:textId="4AE5F6A7" w:rsidR="00B82AF0" w:rsidRPr="008E1F08" w:rsidRDefault="00B82AF0" w:rsidP="0058275D">
            <w:pPr>
              <w:rPr>
                <w:lang w:val="es-ES"/>
              </w:rPr>
            </w:pPr>
          </w:p>
        </w:tc>
        <w:tc>
          <w:tcPr>
            <w:tcW w:w="1304" w:type="dxa"/>
          </w:tcPr>
          <w:p w14:paraId="0EB081F1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246" w:type="dxa"/>
          </w:tcPr>
          <w:p w14:paraId="2475C482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55006D6B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0C727293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9" w:type="dxa"/>
          </w:tcPr>
          <w:p w14:paraId="1DA21692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51" w:type="dxa"/>
          </w:tcPr>
          <w:p w14:paraId="6E48961C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64" w:type="dxa"/>
          </w:tcPr>
          <w:p w14:paraId="71B39D6A" w14:textId="77777777" w:rsidR="00B82AF0" w:rsidRPr="008E1F08" w:rsidRDefault="00B82AF0" w:rsidP="00B82AF0">
            <w:pPr>
              <w:rPr>
                <w:lang w:val="es-ES"/>
              </w:rPr>
            </w:pPr>
          </w:p>
        </w:tc>
      </w:tr>
    </w:tbl>
    <w:p w14:paraId="72CDB34F" w14:textId="77777777" w:rsidR="00E42F05" w:rsidRPr="008E1F08" w:rsidRDefault="00E42F05" w:rsidP="00221347">
      <w:pPr>
        <w:rPr>
          <w:b/>
          <w:bCs/>
          <w:lang w:val="es-ES"/>
        </w:rPr>
      </w:pPr>
    </w:p>
    <w:p w14:paraId="7E4BC7E4" w14:textId="77777777" w:rsidR="00086575" w:rsidRPr="008E1F08" w:rsidRDefault="00086575" w:rsidP="00221347">
      <w:pPr>
        <w:rPr>
          <w:b/>
          <w:bCs/>
          <w:lang w:val="es-ES"/>
        </w:rPr>
      </w:pPr>
    </w:p>
    <w:p w14:paraId="089698A6" w14:textId="00A8CCA2" w:rsidR="008C287F" w:rsidRPr="008E1F08" w:rsidRDefault="008C287F" w:rsidP="008C287F">
      <w:pPr>
        <w:rPr>
          <w:lang w:val="es-ES"/>
        </w:rPr>
      </w:pPr>
      <w:r w:rsidRPr="008E1F08">
        <w:rPr>
          <w:b/>
          <w:lang w:val="es-ES"/>
        </w:rPr>
        <w:t xml:space="preserve">Comparado con </w:t>
      </w:r>
      <w:r w:rsidRPr="008E1F08">
        <w:rPr>
          <w:b/>
          <w:u w:val="single"/>
          <w:lang w:val="es-ES"/>
        </w:rPr>
        <w:t>ANTES</w:t>
      </w:r>
      <w:r w:rsidRPr="008E1F08">
        <w:rPr>
          <w:b/>
          <w:lang w:val="es-ES"/>
        </w:rPr>
        <w:t xml:space="preserve"> de la pandemia COVID-19, durante el tiempo de distanciamiento social ha habido </w:t>
      </w:r>
      <w:r w:rsidRPr="00E074BF">
        <w:rPr>
          <w:b/>
          <w:u w:val="single"/>
          <w:lang w:val="es-ES"/>
        </w:rPr>
        <w:t>ACERCAMIENTO</w:t>
      </w:r>
      <w:r w:rsidRPr="008E1F08">
        <w:rPr>
          <w:b/>
          <w:lang w:val="es-ES"/>
        </w:rPr>
        <w:t xml:space="preserve"> entre </w:t>
      </w:r>
      <w:r w:rsidR="000F7A3E" w:rsidRPr="008E1F08">
        <w:rPr>
          <w:b/>
          <w:lang w:val="es-ES"/>
        </w:rPr>
        <w:t xml:space="preserve">tu y tus padres </w:t>
      </w:r>
      <w:r w:rsidR="00796EF9" w:rsidRPr="008E1F08">
        <w:rPr>
          <w:b/>
          <w:u w:val="single"/>
          <w:lang w:val="es-ES"/>
        </w:rPr>
        <w:t>POR</w:t>
      </w:r>
      <w:r w:rsidRPr="008E1F08">
        <w:rPr>
          <w:b/>
          <w:lang w:val="es-ES"/>
        </w:rPr>
        <w:t>…</w:t>
      </w:r>
    </w:p>
    <w:tbl>
      <w:tblPr>
        <w:tblStyle w:val="TableGrid"/>
        <w:tblW w:w="15266" w:type="dxa"/>
        <w:tblLook w:val="04A0" w:firstRow="1" w:lastRow="0" w:firstColumn="1" w:lastColumn="0" w:noHBand="0" w:noVBand="1"/>
      </w:tblPr>
      <w:tblGrid>
        <w:gridCol w:w="3116"/>
        <w:gridCol w:w="1613"/>
        <w:gridCol w:w="1613"/>
        <w:gridCol w:w="1781"/>
        <w:gridCol w:w="43"/>
        <w:gridCol w:w="1781"/>
        <w:gridCol w:w="43"/>
        <w:gridCol w:w="1781"/>
        <w:gridCol w:w="43"/>
        <w:gridCol w:w="1725"/>
        <w:gridCol w:w="43"/>
        <w:gridCol w:w="1641"/>
        <w:gridCol w:w="43"/>
      </w:tblGrid>
      <w:tr w:rsidR="009704DF" w:rsidRPr="008E1F08" w14:paraId="40F4EEF1" w14:textId="77777777" w:rsidTr="00103CBD">
        <w:trPr>
          <w:trHeight w:val="1199"/>
        </w:trPr>
        <w:tc>
          <w:tcPr>
            <w:tcW w:w="3116" w:type="dxa"/>
          </w:tcPr>
          <w:p w14:paraId="0781B7A2" w14:textId="77777777" w:rsidR="009704DF" w:rsidRPr="008E1F08" w:rsidRDefault="009704DF" w:rsidP="009704DF">
            <w:pPr>
              <w:rPr>
                <w:lang w:val="es-ES"/>
              </w:rPr>
            </w:pPr>
          </w:p>
        </w:tc>
        <w:tc>
          <w:tcPr>
            <w:tcW w:w="1613" w:type="dxa"/>
          </w:tcPr>
          <w:p w14:paraId="166E67FE" w14:textId="2B4DA718" w:rsidR="009704DF" w:rsidRPr="008E1F08" w:rsidRDefault="009704DF" w:rsidP="00597AAA">
            <w:pPr>
              <w:jc w:val="center"/>
              <w:rPr>
                <w:lang w:val="es-ES"/>
              </w:rPr>
            </w:pPr>
            <w:r w:rsidRPr="008E1F08">
              <w:rPr>
                <w:b/>
                <w:lang w:val="es-ES"/>
              </w:rPr>
              <w:t>Mucho menos acercamiento que antes</w:t>
            </w:r>
          </w:p>
        </w:tc>
        <w:tc>
          <w:tcPr>
            <w:tcW w:w="1613" w:type="dxa"/>
          </w:tcPr>
          <w:p w14:paraId="24984036" w14:textId="79729716" w:rsidR="009704DF" w:rsidRPr="008E1F08" w:rsidRDefault="009704DF" w:rsidP="00597AAA">
            <w:pPr>
              <w:jc w:val="center"/>
              <w:rPr>
                <w:lang w:val="es-ES"/>
              </w:rPr>
            </w:pPr>
            <w:r w:rsidRPr="008E1F08">
              <w:rPr>
                <w:b/>
                <w:lang w:val="es-ES"/>
              </w:rPr>
              <w:t>Un poco menos acercamiento que antes</w:t>
            </w:r>
          </w:p>
        </w:tc>
        <w:tc>
          <w:tcPr>
            <w:tcW w:w="1824" w:type="dxa"/>
            <w:gridSpan w:val="2"/>
          </w:tcPr>
          <w:p w14:paraId="7FE40F49" w14:textId="79D0BDE9" w:rsidR="009704DF" w:rsidRPr="008E1F08" w:rsidRDefault="009704DF" w:rsidP="00597AAA">
            <w:pPr>
              <w:jc w:val="center"/>
              <w:rPr>
                <w:lang w:val="es-ES"/>
              </w:rPr>
            </w:pPr>
            <w:r w:rsidRPr="008E1F08">
              <w:rPr>
                <w:b/>
                <w:lang w:val="es-ES"/>
              </w:rPr>
              <w:t>Igual</w:t>
            </w:r>
            <w:r w:rsidR="00740110" w:rsidRPr="008E1F08">
              <w:rPr>
                <w:b/>
                <w:lang w:val="es-ES"/>
              </w:rPr>
              <w:t xml:space="preserve"> </w:t>
            </w:r>
            <w:r w:rsidRPr="008E1F08">
              <w:rPr>
                <w:b/>
                <w:lang w:val="es-ES"/>
              </w:rPr>
              <w:t>de acercamiento que antes</w:t>
            </w:r>
          </w:p>
        </w:tc>
        <w:tc>
          <w:tcPr>
            <w:tcW w:w="1824" w:type="dxa"/>
            <w:gridSpan w:val="2"/>
          </w:tcPr>
          <w:p w14:paraId="7A6124BE" w14:textId="53405D18" w:rsidR="009704DF" w:rsidRPr="008E1F08" w:rsidRDefault="009704DF" w:rsidP="00597AAA">
            <w:pPr>
              <w:jc w:val="center"/>
              <w:rPr>
                <w:lang w:val="es-ES"/>
              </w:rPr>
            </w:pPr>
            <w:r w:rsidRPr="008E1F08">
              <w:rPr>
                <w:b/>
                <w:lang w:val="es-ES"/>
              </w:rPr>
              <w:t>Un poco de acercamiento mas que antes</w:t>
            </w:r>
          </w:p>
        </w:tc>
        <w:tc>
          <w:tcPr>
            <w:tcW w:w="1824" w:type="dxa"/>
            <w:gridSpan w:val="2"/>
          </w:tcPr>
          <w:p w14:paraId="7BCB7E3D" w14:textId="5B35581B" w:rsidR="009704DF" w:rsidRPr="008E1F08" w:rsidRDefault="009704DF" w:rsidP="00597AAA">
            <w:pPr>
              <w:jc w:val="center"/>
              <w:rPr>
                <w:lang w:val="es-ES"/>
              </w:rPr>
            </w:pPr>
            <w:r w:rsidRPr="008E1F08">
              <w:rPr>
                <w:b/>
                <w:lang w:val="es-ES"/>
              </w:rPr>
              <w:t>Mucho mas acercamiento  que antes</w:t>
            </w:r>
          </w:p>
        </w:tc>
        <w:tc>
          <w:tcPr>
            <w:tcW w:w="1768" w:type="dxa"/>
            <w:gridSpan w:val="2"/>
          </w:tcPr>
          <w:p w14:paraId="48B6D5AF" w14:textId="2A1972FB" w:rsidR="009704DF" w:rsidRPr="008E1F08" w:rsidRDefault="009704DF" w:rsidP="00597AAA">
            <w:pPr>
              <w:jc w:val="center"/>
              <w:rPr>
                <w:lang w:val="es-ES"/>
              </w:rPr>
            </w:pPr>
            <w:r w:rsidRPr="008E1F08">
              <w:rPr>
                <w:b/>
                <w:lang w:val="es-ES"/>
              </w:rPr>
              <w:t>No se aplica a mi hogar</w:t>
            </w:r>
          </w:p>
        </w:tc>
        <w:tc>
          <w:tcPr>
            <w:tcW w:w="1684" w:type="dxa"/>
            <w:gridSpan w:val="2"/>
          </w:tcPr>
          <w:p w14:paraId="2930673A" w14:textId="5F961053" w:rsidR="009704DF" w:rsidRPr="008E1F08" w:rsidRDefault="009704DF" w:rsidP="00597AAA">
            <w:pPr>
              <w:jc w:val="center"/>
              <w:rPr>
                <w:lang w:val="es-ES"/>
              </w:rPr>
            </w:pPr>
            <w:r w:rsidRPr="008E1F08">
              <w:rPr>
                <w:b/>
                <w:lang w:val="es-ES"/>
              </w:rPr>
              <w:t>Prefiero no responder</w:t>
            </w:r>
          </w:p>
        </w:tc>
      </w:tr>
      <w:tr w:rsidR="00CE515E" w:rsidRPr="008E1F08" w14:paraId="31A6773C" w14:textId="77777777" w:rsidTr="00103CBD">
        <w:trPr>
          <w:trHeight w:val="522"/>
        </w:trPr>
        <w:tc>
          <w:tcPr>
            <w:tcW w:w="3116" w:type="dxa"/>
          </w:tcPr>
          <w:p w14:paraId="0F7F6959" w14:textId="5812859C" w:rsidR="00B82AF0" w:rsidRPr="008E1F08" w:rsidRDefault="008C287F" w:rsidP="00740110">
            <w:pPr>
              <w:rPr>
                <w:lang w:val="es-ES"/>
              </w:rPr>
            </w:pPr>
            <w:r w:rsidRPr="008E1F08">
              <w:rPr>
                <w:lang w:val="es-ES"/>
              </w:rPr>
              <w:t xml:space="preserve">Pasar tiempo libre juntos (por ejemplo, ver televisión, videojuegos, ‘hobbies’, </w:t>
            </w:r>
            <w:r w:rsidR="00740110" w:rsidRPr="008E1F08">
              <w:rPr>
                <w:lang w:val="es-ES"/>
              </w:rPr>
              <w:t xml:space="preserve">actividades músicas o de arte, </w:t>
            </w:r>
            <w:r w:rsidRPr="008E1F08">
              <w:rPr>
                <w:lang w:val="es-ES"/>
              </w:rPr>
              <w:t>ver redes sociales)</w:t>
            </w:r>
          </w:p>
        </w:tc>
        <w:tc>
          <w:tcPr>
            <w:tcW w:w="1613" w:type="dxa"/>
          </w:tcPr>
          <w:p w14:paraId="25F92DFC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613" w:type="dxa"/>
          </w:tcPr>
          <w:p w14:paraId="6365EE4B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5873939A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64F26B69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430F8DA3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768" w:type="dxa"/>
            <w:gridSpan w:val="2"/>
          </w:tcPr>
          <w:p w14:paraId="46B96EAC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684" w:type="dxa"/>
            <w:gridSpan w:val="2"/>
          </w:tcPr>
          <w:p w14:paraId="52D788C3" w14:textId="77777777" w:rsidR="00B82AF0" w:rsidRPr="008E1F08" w:rsidRDefault="00B82AF0" w:rsidP="00B82AF0">
            <w:pPr>
              <w:rPr>
                <w:lang w:val="es-ES"/>
              </w:rPr>
            </w:pPr>
          </w:p>
        </w:tc>
      </w:tr>
      <w:tr w:rsidR="00CE515E" w:rsidRPr="008E1F08" w14:paraId="17524F72" w14:textId="77777777" w:rsidTr="00103CBD">
        <w:trPr>
          <w:trHeight w:val="522"/>
        </w:trPr>
        <w:tc>
          <w:tcPr>
            <w:tcW w:w="3116" w:type="dxa"/>
            <w:shd w:val="clear" w:color="auto" w:fill="auto"/>
          </w:tcPr>
          <w:p w14:paraId="29F7C0DA" w14:textId="19FE4721" w:rsidR="00B82AF0" w:rsidRPr="008E1F08" w:rsidRDefault="008C287F" w:rsidP="003322C2">
            <w:pPr>
              <w:rPr>
                <w:lang w:val="es-ES"/>
              </w:rPr>
            </w:pPr>
            <w:r w:rsidRPr="008E1F08">
              <w:rPr>
                <w:lang w:val="es-ES"/>
              </w:rPr>
              <w:t xml:space="preserve">Tener conversaciones (por ejemplo, conversar juntos, </w:t>
            </w:r>
            <w:r w:rsidR="009704DF" w:rsidRPr="008E1F08">
              <w:rPr>
                <w:lang w:val="es-ES"/>
              </w:rPr>
              <w:t>comunicación</w:t>
            </w:r>
            <w:r w:rsidRPr="008E1F08">
              <w:rPr>
                <w:lang w:val="es-ES"/>
              </w:rPr>
              <w:t xml:space="preserve">) </w:t>
            </w:r>
          </w:p>
        </w:tc>
        <w:tc>
          <w:tcPr>
            <w:tcW w:w="1613" w:type="dxa"/>
            <w:shd w:val="clear" w:color="auto" w:fill="auto"/>
          </w:tcPr>
          <w:p w14:paraId="20AE3441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613" w:type="dxa"/>
            <w:shd w:val="clear" w:color="auto" w:fill="auto"/>
          </w:tcPr>
          <w:p w14:paraId="561758E9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  <w:shd w:val="clear" w:color="auto" w:fill="auto"/>
          </w:tcPr>
          <w:p w14:paraId="58BABE6E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  <w:shd w:val="clear" w:color="auto" w:fill="auto"/>
          </w:tcPr>
          <w:p w14:paraId="0F286F5C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  <w:shd w:val="clear" w:color="auto" w:fill="auto"/>
          </w:tcPr>
          <w:p w14:paraId="1D44D765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14:paraId="7507EF4B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14:paraId="4C73F387" w14:textId="77777777" w:rsidR="00B82AF0" w:rsidRPr="008E1F08" w:rsidRDefault="00B82AF0" w:rsidP="00B82AF0">
            <w:pPr>
              <w:rPr>
                <w:lang w:val="es-ES"/>
              </w:rPr>
            </w:pPr>
          </w:p>
        </w:tc>
      </w:tr>
      <w:tr w:rsidR="00CE515E" w:rsidRPr="008E1F08" w14:paraId="68A56419" w14:textId="77777777" w:rsidTr="00597AAA">
        <w:trPr>
          <w:gridAfter w:val="1"/>
          <w:wAfter w:w="43" w:type="dxa"/>
          <w:trHeight w:val="522"/>
        </w:trPr>
        <w:tc>
          <w:tcPr>
            <w:tcW w:w="3116" w:type="dxa"/>
          </w:tcPr>
          <w:p w14:paraId="0651D956" w14:textId="5ACE254D" w:rsidR="00B82AF0" w:rsidRPr="008E1F08" w:rsidRDefault="008C287F" w:rsidP="00B82AF0">
            <w:pPr>
              <w:rPr>
                <w:lang w:val="es-ES"/>
              </w:rPr>
            </w:pPr>
            <w:r w:rsidRPr="008E1F08">
              <w:rPr>
                <w:lang w:val="es-ES"/>
              </w:rPr>
              <w:t>Hacer ejercicio o compartir otras actividades físicas</w:t>
            </w:r>
          </w:p>
        </w:tc>
        <w:tc>
          <w:tcPr>
            <w:tcW w:w="1613" w:type="dxa"/>
          </w:tcPr>
          <w:p w14:paraId="0D0B5D56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613" w:type="dxa"/>
          </w:tcPr>
          <w:p w14:paraId="08085C5A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781" w:type="dxa"/>
          </w:tcPr>
          <w:p w14:paraId="43CB8D56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72F9EF43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795CC111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768" w:type="dxa"/>
            <w:gridSpan w:val="2"/>
          </w:tcPr>
          <w:p w14:paraId="7667A062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684" w:type="dxa"/>
            <w:gridSpan w:val="2"/>
          </w:tcPr>
          <w:p w14:paraId="0080CF82" w14:textId="77777777" w:rsidR="00B82AF0" w:rsidRPr="008E1F08" w:rsidRDefault="00B82AF0" w:rsidP="00B82AF0">
            <w:pPr>
              <w:rPr>
                <w:lang w:val="es-ES"/>
              </w:rPr>
            </w:pPr>
          </w:p>
        </w:tc>
      </w:tr>
      <w:tr w:rsidR="00CE515E" w:rsidRPr="008E1F08" w14:paraId="59BACDC4" w14:textId="77777777" w:rsidTr="00103CBD">
        <w:trPr>
          <w:trHeight w:val="281"/>
        </w:trPr>
        <w:tc>
          <w:tcPr>
            <w:tcW w:w="3116" w:type="dxa"/>
          </w:tcPr>
          <w:p w14:paraId="5A38FCD5" w14:textId="15898A35" w:rsidR="00B82AF0" w:rsidRPr="008E1F08" w:rsidRDefault="00680AEA" w:rsidP="00B82AF0">
            <w:pPr>
              <w:rPr>
                <w:lang w:val="es-ES"/>
              </w:rPr>
            </w:pPr>
            <w:r w:rsidRPr="008E1F08">
              <w:rPr>
                <w:lang w:val="es-ES"/>
              </w:rPr>
              <w:t xml:space="preserve">Como se involucran tus padres en tu </w:t>
            </w:r>
            <w:r w:rsidR="009704DF" w:rsidRPr="008E1F08">
              <w:rPr>
                <w:lang w:val="es-ES"/>
              </w:rPr>
              <w:t>educación</w:t>
            </w:r>
            <w:r w:rsidRPr="008E1F08">
              <w:rPr>
                <w:lang w:val="es-ES"/>
              </w:rPr>
              <w:t xml:space="preserve"> </w:t>
            </w:r>
            <w:r w:rsidR="009704DF" w:rsidRPr="008E1F08">
              <w:rPr>
                <w:lang w:val="es-ES"/>
              </w:rPr>
              <w:t>académica</w:t>
            </w:r>
            <w:r w:rsidRPr="008E1F08">
              <w:rPr>
                <w:lang w:val="es-ES"/>
              </w:rPr>
              <w:t xml:space="preserve"> (por ejemplo, como te ayudan con tus tareas, como comparten lo qu</w:t>
            </w:r>
            <w:r w:rsidR="00FD03F3" w:rsidRPr="008E1F08">
              <w:rPr>
                <w:lang w:val="es-ES"/>
              </w:rPr>
              <w:t xml:space="preserve">e has aprendido, </w:t>
            </w:r>
            <w:r w:rsidR="006301EA" w:rsidRPr="008E1F08">
              <w:rPr>
                <w:lang w:val="es-ES"/>
              </w:rPr>
              <w:t xml:space="preserve">cuando platican sobre tus planes para asistir la universidad) </w:t>
            </w:r>
            <w:r w:rsidRPr="008E1F08">
              <w:rPr>
                <w:lang w:val="es-ES"/>
              </w:rPr>
              <w:t xml:space="preserve"> </w:t>
            </w:r>
          </w:p>
        </w:tc>
        <w:tc>
          <w:tcPr>
            <w:tcW w:w="1613" w:type="dxa"/>
          </w:tcPr>
          <w:p w14:paraId="57484E85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613" w:type="dxa"/>
          </w:tcPr>
          <w:p w14:paraId="0BF927AD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7073C5C7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24774A65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0F6DDC23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768" w:type="dxa"/>
            <w:gridSpan w:val="2"/>
          </w:tcPr>
          <w:p w14:paraId="04A2DD38" w14:textId="77777777" w:rsidR="00B82AF0" w:rsidRPr="008E1F08" w:rsidRDefault="00B82AF0" w:rsidP="00B82AF0">
            <w:pPr>
              <w:rPr>
                <w:lang w:val="es-ES"/>
              </w:rPr>
            </w:pPr>
          </w:p>
        </w:tc>
        <w:tc>
          <w:tcPr>
            <w:tcW w:w="1684" w:type="dxa"/>
            <w:gridSpan w:val="2"/>
          </w:tcPr>
          <w:p w14:paraId="770D7127" w14:textId="77777777" w:rsidR="00B82AF0" w:rsidRPr="008E1F08" w:rsidRDefault="00B82AF0" w:rsidP="00B82AF0">
            <w:pPr>
              <w:rPr>
                <w:lang w:val="es-ES"/>
              </w:rPr>
            </w:pPr>
          </w:p>
        </w:tc>
      </w:tr>
      <w:tr w:rsidR="006301EA" w:rsidRPr="008E1F08" w14:paraId="547BFDEA" w14:textId="77777777" w:rsidTr="00103CBD">
        <w:trPr>
          <w:trHeight w:val="261"/>
        </w:trPr>
        <w:tc>
          <w:tcPr>
            <w:tcW w:w="3116" w:type="dxa"/>
          </w:tcPr>
          <w:p w14:paraId="05632075" w14:textId="31091BDE" w:rsidR="006301EA" w:rsidRPr="008E1F08" w:rsidRDefault="006301EA" w:rsidP="006301EA">
            <w:pPr>
              <w:rPr>
                <w:lang w:val="es-ES"/>
              </w:rPr>
            </w:pPr>
            <w:r w:rsidRPr="008E1F08">
              <w:rPr>
                <w:lang w:val="es-ES"/>
              </w:rPr>
              <w:t>Enfrentar retos o resolver problemas juntos</w:t>
            </w:r>
          </w:p>
        </w:tc>
        <w:tc>
          <w:tcPr>
            <w:tcW w:w="1613" w:type="dxa"/>
          </w:tcPr>
          <w:p w14:paraId="46E0E785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613" w:type="dxa"/>
          </w:tcPr>
          <w:p w14:paraId="3D1EA9F1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5C6A471C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7436DEBA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780B7270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768" w:type="dxa"/>
            <w:gridSpan w:val="2"/>
          </w:tcPr>
          <w:p w14:paraId="6A32300A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684" w:type="dxa"/>
            <w:gridSpan w:val="2"/>
          </w:tcPr>
          <w:p w14:paraId="2269EB7E" w14:textId="77777777" w:rsidR="006301EA" w:rsidRPr="008E1F08" w:rsidRDefault="006301EA" w:rsidP="006301EA">
            <w:pPr>
              <w:rPr>
                <w:lang w:val="es-ES"/>
              </w:rPr>
            </w:pPr>
          </w:p>
        </w:tc>
      </w:tr>
      <w:tr w:rsidR="006301EA" w:rsidRPr="008E1F08" w14:paraId="5D286DFE" w14:textId="77777777" w:rsidTr="00103CBD">
        <w:trPr>
          <w:trHeight w:val="261"/>
        </w:trPr>
        <w:tc>
          <w:tcPr>
            <w:tcW w:w="3116" w:type="dxa"/>
          </w:tcPr>
          <w:p w14:paraId="620B58A2" w14:textId="4208ADF9" w:rsidR="006301EA" w:rsidRPr="008E1F08" w:rsidRDefault="00FD03F3" w:rsidP="006301EA">
            <w:pPr>
              <w:rPr>
                <w:lang w:val="es-ES"/>
              </w:rPr>
            </w:pPr>
            <w:r w:rsidRPr="008E1F08">
              <w:rPr>
                <w:lang w:val="es-ES"/>
              </w:rPr>
              <w:t xml:space="preserve">Como se ayudan el </w:t>
            </w:r>
            <w:r w:rsidR="006301EA" w:rsidRPr="008E1F08">
              <w:rPr>
                <w:lang w:val="es-ES"/>
              </w:rPr>
              <w:t>uno a</w:t>
            </w:r>
            <w:r w:rsidRPr="008E1F08">
              <w:rPr>
                <w:lang w:val="es-ES"/>
              </w:rPr>
              <w:t>l</w:t>
            </w:r>
            <w:r w:rsidR="006301EA" w:rsidRPr="008E1F08">
              <w:rPr>
                <w:lang w:val="es-ES"/>
              </w:rPr>
              <w:t xml:space="preserve"> otro (por ejemplo, con el uso de </w:t>
            </w:r>
            <w:r w:rsidR="009704DF" w:rsidRPr="008E1F08">
              <w:rPr>
                <w:lang w:val="es-ES"/>
              </w:rPr>
              <w:t>tecnología</w:t>
            </w:r>
            <w:r w:rsidR="006301EA" w:rsidRPr="008E1F08">
              <w:rPr>
                <w:lang w:val="es-ES"/>
              </w:rPr>
              <w:t xml:space="preserve">, necesidades </w:t>
            </w:r>
            <w:r w:rsidR="006301EA" w:rsidRPr="008E1F08">
              <w:rPr>
                <w:lang w:val="es-ES"/>
              </w:rPr>
              <w:lastRenderedPageBreak/>
              <w:t xml:space="preserve">de salud, explicar como hacer algo, con el pelo </w:t>
            </w:r>
            <w:r w:rsidR="00174DC5" w:rsidRPr="008E1F08">
              <w:rPr>
                <w:lang w:val="es-ES"/>
              </w:rPr>
              <w:t xml:space="preserve">o </w:t>
            </w:r>
            <w:r w:rsidR="006301EA" w:rsidRPr="008E1F08">
              <w:rPr>
                <w:lang w:val="es-ES"/>
              </w:rPr>
              <w:t>maquillaje)</w:t>
            </w:r>
          </w:p>
        </w:tc>
        <w:tc>
          <w:tcPr>
            <w:tcW w:w="1613" w:type="dxa"/>
          </w:tcPr>
          <w:p w14:paraId="68542A85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613" w:type="dxa"/>
          </w:tcPr>
          <w:p w14:paraId="7FF03131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3C9C0ED3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49F18F64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5316C7E4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768" w:type="dxa"/>
            <w:gridSpan w:val="2"/>
          </w:tcPr>
          <w:p w14:paraId="2BFF6A7E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684" w:type="dxa"/>
            <w:gridSpan w:val="2"/>
          </w:tcPr>
          <w:p w14:paraId="00A53680" w14:textId="77777777" w:rsidR="006301EA" w:rsidRPr="008E1F08" w:rsidRDefault="006301EA" w:rsidP="006301EA">
            <w:pPr>
              <w:rPr>
                <w:lang w:val="es-ES"/>
              </w:rPr>
            </w:pPr>
          </w:p>
        </w:tc>
      </w:tr>
      <w:tr w:rsidR="006301EA" w:rsidRPr="008E1F08" w14:paraId="0B78F176" w14:textId="77777777" w:rsidTr="00103CBD">
        <w:trPr>
          <w:trHeight w:val="281"/>
        </w:trPr>
        <w:tc>
          <w:tcPr>
            <w:tcW w:w="3116" w:type="dxa"/>
          </w:tcPr>
          <w:p w14:paraId="33C8DC3D" w14:textId="3A175592" w:rsidR="006301EA" w:rsidRPr="008E1F08" w:rsidRDefault="006301EA" w:rsidP="006301EA">
            <w:pPr>
              <w:rPr>
                <w:lang w:val="es-ES"/>
              </w:rPr>
            </w:pPr>
            <w:r w:rsidRPr="008E1F08">
              <w:rPr>
                <w:lang w:val="es-ES"/>
              </w:rPr>
              <w:t>Compartir quehaceres de la casa (por ejemplo, cocinar, lavar la ropa, limpiar)</w:t>
            </w:r>
          </w:p>
        </w:tc>
        <w:tc>
          <w:tcPr>
            <w:tcW w:w="1613" w:type="dxa"/>
          </w:tcPr>
          <w:p w14:paraId="3BB5EF05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613" w:type="dxa"/>
          </w:tcPr>
          <w:p w14:paraId="4D9F6B02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77D8FD8C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5A83CB2F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0D16B680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768" w:type="dxa"/>
            <w:gridSpan w:val="2"/>
          </w:tcPr>
          <w:p w14:paraId="3B63F99C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684" w:type="dxa"/>
            <w:gridSpan w:val="2"/>
          </w:tcPr>
          <w:p w14:paraId="056B967D" w14:textId="77777777" w:rsidR="006301EA" w:rsidRPr="008E1F08" w:rsidRDefault="006301EA" w:rsidP="006301EA">
            <w:pPr>
              <w:rPr>
                <w:lang w:val="es-ES"/>
              </w:rPr>
            </w:pPr>
          </w:p>
        </w:tc>
      </w:tr>
      <w:tr w:rsidR="006301EA" w:rsidRPr="008E1F08" w14:paraId="03318085" w14:textId="77777777" w:rsidTr="00103CBD">
        <w:trPr>
          <w:trHeight w:val="319"/>
        </w:trPr>
        <w:tc>
          <w:tcPr>
            <w:tcW w:w="3116" w:type="dxa"/>
          </w:tcPr>
          <w:p w14:paraId="39D3EA40" w14:textId="1230A727" w:rsidR="006301EA" w:rsidRPr="008E1F08" w:rsidRDefault="006301EA" w:rsidP="006301EA">
            <w:pPr>
              <w:rPr>
                <w:lang w:val="es-ES"/>
              </w:rPr>
            </w:pPr>
            <w:r w:rsidRPr="008E1F08">
              <w:rPr>
                <w:lang w:val="es-ES"/>
              </w:rPr>
              <w:t xml:space="preserve">Comer juntos (por ejemplo, comer la cena juntos, compartir una merienda) </w:t>
            </w:r>
          </w:p>
        </w:tc>
        <w:tc>
          <w:tcPr>
            <w:tcW w:w="1613" w:type="dxa"/>
          </w:tcPr>
          <w:p w14:paraId="11CE5D70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613" w:type="dxa"/>
          </w:tcPr>
          <w:p w14:paraId="34E35067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0F905A89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2FEDE873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54FB63D6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768" w:type="dxa"/>
            <w:gridSpan w:val="2"/>
          </w:tcPr>
          <w:p w14:paraId="4B31DD56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684" w:type="dxa"/>
            <w:gridSpan w:val="2"/>
          </w:tcPr>
          <w:p w14:paraId="530508DA" w14:textId="77777777" w:rsidR="006301EA" w:rsidRPr="008E1F08" w:rsidRDefault="006301EA" w:rsidP="006301EA">
            <w:pPr>
              <w:rPr>
                <w:lang w:val="es-ES"/>
              </w:rPr>
            </w:pPr>
          </w:p>
        </w:tc>
      </w:tr>
      <w:tr w:rsidR="006301EA" w:rsidRPr="008E1F08" w14:paraId="2ACB0CD0" w14:textId="77777777" w:rsidTr="00103CBD">
        <w:trPr>
          <w:trHeight w:val="576"/>
        </w:trPr>
        <w:tc>
          <w:tcPr>
            <w:tcW w:w="3116" w:type="dxa"/>
          </w:tcPr>
          <w:p w14:paraId="709CFEA7" w14:textId="69AE9BA3" w:rsidR="006301EA" w:rsidRPr="008E1F08" w:rsidRDefault="00FD03F3" w:rsidP="006301EA">
            <w:pPr>
              <w:rPr>
                <w:lang w:val="es-ES"/>
              </w:rPr>
            </w:pPr>
            <w:r w:rsidRPr="008E1F08">
              <w:rPr>
                <w:lang w:val="es-ES"/>
              </w:rPr>
              <w:t>La manera en que se demuestran preocupación o apoyo emocional (por ejemplo, compart</w:t>
            </w:r>
            <w:r w:rsidR="00174DC5" w:rsidRPr="008E1F08">
              <w:rPr>
                <w:lang w:val="es-ES"/>
              </w:rPr>
              <w:t>ir</w:t>
            </w:r>
            <w:r w:rsidRPr="008E1F08">
              <w:rPr>
                <w:lang w:val="es-ES"/>
              </w:rPr>
              <w:t xml:space="preserve">  sentimientos, hace</w:t>
            </w:r>
            <w:r w:rsidR="00174DC5" w:rsidRPr="008E1F08">
              <w:rPr>
                <w:lang w:val="es-ES"/>
              </w:rPr>
              <w:t>r</w:t>
            </w:r>
            <w:r w:rsidRPr="008E1F08">
              <w:rPr>
                <w:lang w:val="es-ES"/>
              </w:rPr>
              <w:t xml:space="preserve"> preguntas sobre cosas que </w:t>
            </w:r>
            <w:r w:rsidR="00174DC5" w:rsidRPr="008E1F08">
              <w:rPr>
                <w:lang w:val="es-ES"/>
              </w:rPr>
              <w:t>s</w:t>
            </w:r>
            <w:r w:rsidRPr="008E1F08">
              <w:rPr>
                <w:lang w:val="es-ES"/>
              </w:rPr>
              <w:t>on importantes para</w:t>
            </w:r>
            <w:r w:rsidR="00174DC5" w:rsidRPr="008E1F08">
              <w:rPr>
                <w:lang w:val="es-ES"/>
              </w:rPr>
              <w:t xml:space="preserve"> </w:t>
            </w:r>
            <w:r w:rsidRPr="008E1F08">
              <w:rPr>
                <w:lang w:val="es-ES"/>
              </w:rPr>
              <w:t xml:space="preserve">uno </w:t>
            </w:r>
            <w:r w:rsidR="00174DC5" w:rsidRPr="008E1F08">
              <w:rPr>
                <w:lang w:val="es-ES"/>
              </w:rPr>
              <w:t>u</w:t>
            </w:r>
            <w:r w:rsidRPr="008E1F08">
              <w:rPr>
                <w:lang w:val="es-ES"/>
              </w:rPr>
              <w:t xml:space="preserve"> otro, trata</w:t>
            </w:r>
            <w:r w:rsidR="00174DC5" w:rsidRPr="008E1F08">
              <w:rPr>
                <w:lang w:val="es-ES"/>
              </w:rPr>
              <w:t>r</w:t>
            </w:r>
            <w:r w:rsidRPr="008E1F08">
              <w:rPr>
                <w:lang w:val="es-ES"/>
              </w:rPr>
              <w:t xml:space="preserve"> de animarse unos </w:t>
            </w:r>
            <w:r w:rsidR="00174DC5" w:rsidRPr="008E1F08">
              <w:rPr>
                <w:lang w:val="es-ES"/>
              </w:rPr>
              <w:t>a</w:t>
            </w:r>
            <w:r w:rsidRPr="008E1F08">
              <w:rPr>
                <w:lang w:val="es-ES"/>
              </w:rPr>
              <w:t xml:space="preserve"> otros) </w:t>
            </w:r>
          </w:p>
        </w:tc>
        <w:tc>
          <w:tcPr>
            <w:tcW w:w="1613" w:type="dxa"/>
          </w:tcPr>
          <w:p w14:paraId="51E23066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613" w:type="dxa"/>
          </w:tcPr>
          <w:p w14:paraId="6D6789E6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38223C62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147350F3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26F5297C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768" w:type="dxa"/>
            <w:gridSpan w:val="2"/>
          </w:tcPr>
          <w:p w14:paraId="26453E29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684" w:type="dxa"/>
            <w:gridSpan w:val="2"/>
          </w:tcPr>
          <w:p w14:paraId="496E62A4" w14:textId="77777777" w:rsidR="006301EA" w:rsidRPr="008E1F08" w:rsidRDefault="006301EA" w:rsidP="006301EA">
            <w:pPr>
              <w:rPr>
                <w:lang w:val="es-ES"/>
              </w:rPr>
            </w:pPr>
          </w:p>
        </w:tc>
      </w:tr>
      <w:tr w:rsidR="006301EA" w:rsidRPr="008E1F08" w14:paraId="148801FA" w14:textId="77777777" w:rsidTr="00103CBD">
        <w:trPr>
          <w:trHeight w:val="639"/>
        </w:trPr>
        <w:tc>
          <w:tcPr>
            <w:tcW w:w="3116" w:type="dxa"/>
          </w:tcPr>
          <w:p w14:paraId="49C4A59F" w14:textId="70F4D866" w:rsidR="006301EA" w:rsidRPr="008E1F08" w:rsidRDefault="009704DF" w:rsidP="006301EA">
            <w:pPr>
              <w:rPr>
                <w:lang w:val="es-ES"/>
              </w:rPr>
            </w:pPr>
            <w:r w:rsidRPr="008E1F08">
              <w:rPr>
                <w:lang w:val="es-ES"/>
              </w:rPr>
              <w:t>Expresar afecto (por ejemplo, abrazar, besar)</w:t>
            </w:r>
          </w:p>
        </w:tc>
        <w:tc>
          <w:tcPr>
            <w:tcW w:w="1613" w:type="dxa"/>
          </w:tcPr>
          <w:p w14:paraId="1812A56C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613" w:type="dxa"/>
          </w:tcPr>
          <w:p w14:paraId="1E60DFDA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057869D8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7781270E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30C44F01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768" w:type="dxa"/>
            <w:gridSpan w:val="2"/>
          </w:tcPr>
          <w:p w14:paraId="7617AA35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684" w:type="dxa"/>
            <w:gridSpan w:val="2"/>
          </w:tcPr>
          <w:p w14:paraId="04E9B316" w14:textId="77777777" w:rsidR="006301EA" w:rsidRPr="008E1F08" w:rsidRDefault="006301EA" w:rsidP="006301EA">
            <w:pPr>
              <w:rPr>
                <w:lang w:val="es-ES"/>
              </w:rPr>
            </w:pPr>
          </w:p>
        </w:tc>
      </w:tr>
      <w:tr w:rsidR="006301EA" w:rsidRPr="008E1F08" w14:paraId="6A52FE39" w14:textId="77777777" w:rsidTr="00103CBD">
        <w:trPr>
          <w:trHeight w:val="281"/>
        </w:trPr>
        <w:tc>
          <w:tcPr>
            <w:tcW w:w="3116" w:type="dxa"/>
          </w:tcPr>
          <w:p w14:paraId="4AB75C3B" w14:textId="6A95A09E" w:rsidR="006301EA" w:rsidRPr="008E1F08" w:rsidRDefault="009704DF" w:rsidP="006301EA">
            <w:pPr>
              <w:rPr>
                <w:lang w:val="es-ES"/>
              </w:rPr>
            </w:pPr>
            <w:r w:rsidRPr="008E1F08">
              <w:rPr>
                <w:lang w:val="es-ES"/>
              </w:rPr>
              <w:t xml:space="preserve">Compartir actividades religiosas </w:t>
            </w:r>
            <w:r w:rsidR="004817EB" w:rsidRPr="008E1F08">
              <w:rPr>
                <w:lang w:val="es-ES"/>
              </w:rPr>
              <w:t>o</w:t>
            </w:r>
            <w:r w:rsidRPr="008E1F08">
              <w:rPr>
                <w:lang w:val="es-ES"/>
              </w:rPr>
              <w:t xml:space="preserve"> espirituales (por ejemplo, orar, meditar, participar en lecciones religiosas)</w:t>
            </w:r>
          </w:p>
        </w:tc>
        <w:tc>
          <w:tcPr>
            <w:tcW w:w="1613" w:type="dxa"/>
          </w:tcPr>
          <w:p w14:paraId="775A2703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613" w:type="dxa"/>
          </w:tcPr>
          <w:p w14:paraId="5897874A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482DFC9F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27413854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0C1ABCD2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768" w:type="dxa"/>
            <w:gridSpan w:val="2"/>
          </w:tcPr>
          <w:p w14:paraId="78CA70A5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684" w:type="dxa"/>
            <w:gridSpan w:val="2"/>
          </w:tcPr>
          <w:p w14:paraId="0950582A" w14:textId="77777777" w:rsidR="006301EA" w:rsidRPr="008E1F08" w:rsidRDefault="006301EA" w:rsidP="006301EA">
            <w:pPr>
              <w:rPr>
                <w:lang w:val="es-ES"/>
              </w:rPr>
            </w:pPr>
          </w:p>
        </w:tc>
      </w:tr>
      <w:tr w:rsidR="006301EA" w:rsidRPr="008E1F08" w14:paraId="7484EA4F" w14:textId="77777777" w:rsidTr="00103CBD">
        <w:trPr>
          <w:trHeight w:val="281"/>
        </w:trPr>
        <w:tc>
          <w:tcPr>
            <w:tcW w:w="3116" w:type="dxa"/>
          </w:tcPr>
          <w:p w14:paraId="64EF0ABE" w14:textId="6FC825DA" w:rsidR="006301EA" w:rsidRPr="008E1F08" w:rsidRDefault="009704DF" w:rsidP="006301EA">
            <w:pPr>
              <w:rPr>
                <w:lang w:val="es-ES"/>
              </w:rPr>
            </w:pPr>
            <w:r w:rsidRPr="008E1F08">
              <w:rPr>
                <w:lang w:val="es-ES"/>
              </w:rPr>
              <w:t>Compartir cosas (por ejemplo, artículos personales, libros, juegos, carro, dinero)</w:t>
            </w:r>
          </w:p>
        </w:tc>
        <w:tc>
          <w:tcPr>
            <w:tcW w:w="1613" w:type="dxa"/>
          </w:tcPr>
          <w:p w14:paraId="417C0C8A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613" w:type="dxa"/>
          </w:tcPr>
          <w:p w14:paraId="4EF9EB17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64BCACD7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353FABFE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66B5FAB9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768" w:type="dxa"/>
            <w:gridSpan w:val="2"/>
          </w:tcPr>
          <w:p w14:paraId="6E608809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684" w:type="dxa"/>
            <w:gridSpan w:val="2"/>
          </w:tcPr>
          <w:p w14:paraId="084FB2A4" w14:textId="77777777" w:rsidR="006301EA" w:rsidRPr="008E1F08" w:rsidRDefault="006301EA" w:rsidP="006301EA">
            <w:pPr>
              <w:rPr>
                <w:lang w:val="es-ES"/>
              </w:rPr>
            </w:pPr>
          </w:p>
        </w:tc>
      </w:tr>
      <w:tr w:rsidR="006301EA" w:rsidRPr="008E1F08" w14:paraId="65CDDC41" w14:textId="77777777" w:rsidTr="00103CBD">
        <w:trPr>
          <w:trHeight w:val="281"/>
        </w:trPr>
        <w:tc>
          <w:tcPr>
            <w:tcW w:w="3116" w:type="dxa"/>
          </w:tcPr>
          <w:p w14:paraId="2711D4AC" w14:textId="6C4A0672" w:rsidR="006301EA" w:rsidRPr="008E1F08" w:rsidRDefault="009704DF" w:rsidP="006301EA">
            <w:pPr>
              <w:rPr>
                <w:lang w:val="es-ES"/>
              </w:rPr>
            </w:pPr>
            <w:r w:rsidRPr="008E1F08">
              <w:rPr>
                <w:lang w:val="es-ES"/>
              </w:rPr>
              <w:t>Ayudar a otros (por ejemplo, hacer trabajo voluntario, obras de caridad, ayudar a un vecino anciano)</w:t>
            </w:r>
          </w:p>
        </w:tc>
        <w:tc>
          <w:tcPr>
            <w:tcW w:w="1613" w:type="dxa"/>
          </w:tcPr>
          <w:p w14:paraId="72189F3A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613" w:type="dxa"/>
          </w:tcPr>
          <w:p w14:paraId="35A15E9F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0AB7B8A1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4532BB2D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824" w:type="dxa"/>
            <w:gridSpan w:val="2"/>
          </w:tcPr>
          <w:p w14:paraId="46437A26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768" w:type="dxa"/>
            <w:gridSpan w:val="2"/>
          </w:tcPr>
          <w:p w14:paraId="25B1E49D" w14:textId="77777777" w:rsidR="006301EA" w:rsidRPr="008E1F08" w:rsidRDefault="006301EA" w:rsidP="006301EA">
            <w:pPr>
              <w:rPr>
                <w:lang w:val="es-ES"/>
              </w:rPr>
            </w:pPr>
          </w:p>
        </w:tc>
        <w:tc>
          <w:tcPr>
            <w:tcW w:w="1684" w:type="dxa"/>
            <w:gridSpan w:val="2"/>
          </w:tcPr>
          <w:p w14:paraId="349C2896" w14:textId="77777777" w:rsidR="006301EA" w:rsidRPr="008E1F08" w:rsidRDefault="006301EA" w:rsidP="006301EA">
            <w:pPr>
              <w:rPr>
                <w:lang w:val="es-ES"/>
              </w:rPr>
            </w:pPr>
          </w:p>
        </w:tc>
      </w:tr>
    </w:tbl>
    <w:p w14:paraId="6FCACCD0" w14:textId="558E45B3" w:rsidR="00F72B59" w:rsidRPr="008E1F08" w:rsidRDefault="00F72B59">
      <w:pPr>
        <w:rPr>
          <w:lang w:val="es-ES"/>
        </w:rPr>
      </w:pPr>
    </w:p>
    <w:p w14:paraId="72C3FDA8" w14:textId="7098F916" w:rsidR="0091266E" w:rsidRDefault="0091266E">
      <w:pPr>
        <w:rPr>
          <w:lang w:val="es-ES"/>
        </w:rPr>
      </w:pPr>
    </w:p>
    <w:p w14:paraId="639B5824" w14:textId="4C5BE527" w:rsidR="00B117A4" w:rsidRPr="00B117A4" w:rsidRDefault="00597AAA" w:rsidP="00B117A4">
      <w:pPr>
        <w:rPr>
          <w:rFonts w:ascii="Times New Roman" w:eastAsia="Times New Roman" w:hAnsi="Times New Roman" w:cs="Times New Roman"/>
          <w:lang w:eastAsia="zh-CN"/>
        </w:rPr>
      </w:pPr>
      <w:proofErr w:type="spellStart"/>
      <w:r w:rsidRPr="00597AAA">
        <w:rPr>
          <w:rFonts w:ascii="Helvetica Neue" w:eastAsia="Times New Roman" w:hAnsi="Helvetica Neue" w:cs="Times New Roman"/>
          <w:b/>
          <w:bCs/>
          <w:color w:val="000000"/>
          <w:sz w:val="25"/>
          <w:szCs w:val="25"/>
          <w:shd w:val="clear" w:color="auto" w:fill="FEFEFE"/>
          <w:lang w:eastAsia="zh-CN"/>
        </w:rPr>
        <w:t>Cita</w:t>
      </w:r>
      <w:proofErr w:type="spellEnd"/>
      <w:r w:rsidRPr="00597AAA">
        <w:rPr>
          <w:rFonts w:ascii="Helvetica Neue" w:eastAsia="Times New Roman" w:hAnsi="Helvetica Neue" w:cs="Times New Roman"/>
          <w:b/>
          <w:bCs/>
          <w:color w:val="000000"/>
          <w:sz w:val="25"/>
          <w:szCs w:val="25"/>
          <w:shd w:val="clear" w:color="auto" w:fill="FEFEFE"/>
          <w:lang w:eastAsia="zh-CN"/>
        </w:rPr>
        <w:t xml:space="preserve">: </w:t>
      </w:r>
      <w:r w:rsidR="00B117A4">
        <w:rPr>
          <w:rFonts w:ascii="Helvetica Neue" w:eastAsia="Times New Roman" w:hAnsi="Helvetica Neue" w:cs="Times New Roman"/>
          <w:color w:val="000000"/>
          <w:sz w:val="25"/>
          <w:szCs w:val="25"/>
          <w:shd w:val="clear" w:color="auto" w:fill="FEFEFE"/>
          <w:lang w:eastAsia="zh-CN"/>
        </w:rPr>
        <w:t>B</w:t>
      </w:r>
      <w:r w:rsidR="00B117A4" w:rsidRPr="00B117A4">
        <w:rPr>
          <w:rFonts w:ascii="Helvetica Neue" w:eastAsia="Times New Roman" w:hAnsi="Helvetica Neue" w:cs="Times New Roman"/>
          <w:color w:val="000000"/>
          <w:sz w:val="25"/>
          <w:szCs w:val="25"/>
          <w:shd w:val="clear" w:color="auto" w:fill="FEFEFE"/>
          <w:lang w:eastAsia="zh-CN"/>
        </w:rPr>
        <w:t>ehar-</w:t>
      </w:r>
      <w:proofErr w:type="spellStart"/>
      <w:r w:rsidR="00B117A4" w:rsidRPr="00B117A4">
        <w:rPr>
          <w:rFonts w:ascii="Helvetica Neue" w:eastAsia="Times New Roman" w:hAnsi="Helvetica Neue" w:cs="Times New Roman"/>
          <w:color w:val="000000"/>
          <w:sz w:val="25"/>
          <w:szCs w:val="25"/>
          <w:shd w:val="clear" w:color="auto" w:fill="FEFEFE"/>
          <w:lang w:eastAsia="zh-CN"/>
        </w:rPr>
        <w:t>Zusman</w:t>
      </w:r>
      <w:proofErr w:type="spellEnd"/>
      <w:r w:rsidR="00B117A4" w:rsidRPr="00B117A4">
        <w:rPr>
          <w:rFonts w:ascii="Helvetica Neue" w:eastAsia="Times New Roman" w:hAnsi="Helvetica Neue" w:cs="Times New Roman"/>
          <w:color w:val="000000"/>
          <w:sz w:val="25"/>
          <w:szCs w:val="25"/>
          <w:shd w:val="clear" w:color="auto" w:fill="FEFEFE"/>
          <w:lang w:eastAsia="zh-CN"/>
        </w:rPr>
        <w:t xml:space="preserve">, V., Chavez, J.V. &amp; </w:t>
      </w:r>
      <w:proofErr w:type="spellStart"/>
      <w:r w:rsidR="00B117A4" w:rsidRPr="00B117A4">
        <w:rPr>
          <w:rFonts w:ascii="Helvetica Neue" w:eastAsia="Times New Roman" w:hAnsi="Helvetica Neue" w:cs="Times New Roman"/>
          <w:color w:val="000000"/>
          <w:sz w:val="25"/>
          <w:szCs w:val="25"/>
          <w:shd w:val="clear" w:color="auto" w:fill="FEFEFE"/>
          <w:lang w:eastAsia="zh-CN"/>
        </w:rPr>
        <w:t>Gattamorta</w:t>
      </w:r>
      <w:proofErr w:type="spellEnd"/>
      <w:r w:rsidR="00B117A4" w:rsidRPr="00B117A4">
        <w:rPr>
          <w:rFonts w:ascii="Helvetica Neue" w:eastAsia="Times New Roman" w:hAnsi="Helvetica Neue" w:cs="Times New Roman"/>
          <w:color w:val="000000"/>
          <w:sz w:val="25"/>
          <w:szCs w:val="25"/>
          <w:shd w:val="clear" w:color="auto" w:fill="FEFEFE"/>
          <w:lang w:eastAsia="zh-CN"/>
        </w:rPr>
        <w:t>, K. </w:t>
      </w:r>
      <w:r w:rsidR="00B117A4" w:rsidRPr="00B117A4">
        <w:rPr>
          <w:rFonts w:ascii="Helvetica Neue" w:eastAsia="Times New Roman" w:hAnsi="Helvetica Neue" w:cs="Times New Roman"/>
          <w:i/>
          <w:iCs/>
          <w:color w:val="000000"/>
          <w:sz w:val="25"/>
          <w:szCs w:val="25"/>
          <w:shd w:val="clear" w:color="auto" w:fill="FEFEFE"/>
          <w:lang w:eastAsia="zh-CN"/>
        </w:rPr>
        <w:t>(In Preparation)</w:t>
      </w:r>
      <w:r w:rsidR="00B117A4" w:rsidRPr="00B117A4">
        <w:rPr>
          <w:rFonts w:ascii="Helvetica Neue" w:eastAsia="Times New Roman" w:hAnsi="Helvetica Neue" w:cs="Times New Roman"/>
          <w:color w:val="000000"/>
          <w:sz w:val="25"/>
          <w:szCs w:val="25"/>
          <w:shd w:val="clear" w:color="auto" w:fill="FEFEFE"/>
          <w:lang w:eastAsia="zh-CN"/>
        </w:rPr>
        <w:t>, Developing a Measure of the Impact of COVID-19 Social Distancing on Household Conflict and Cohesion.</w:t>
      </w:r>
    </w:p>
    <w:p w14:paraId="181EE4B6" w14:textId="77777777" w:rsidR="0091266E" w:rsidRPr="008E1F08" w:rsidRDefault="0091266E">
      <w:pPr>
        <w:rPr>
          <w:lang w:val="es-ES"/>
        </w:rPr>
      </w:pPr>
    </w:p>
    <w:sectPr w:rsidR="0091266E" w:rsidRPr="008E1F08" w:rsidSect="00650E69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3780"/>
    <w:multiLevelType w:val="hybridMultilevel"/>
    <w:tmpl w:val="843C7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2AD5"/>
    <w:multiLevelType w:val="hybridMultilevel"/>
    <w:tmpl w:val="1D9C72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347"/>
    <w:rsid w:val="000332F3"/>
    <w:rsid w:val="00034DEC"/>
    <w:rsid w:val="00035F78"/>
    <w:rsid w:val="0003678B"/>
    <w:rsid w:val="00040217"/>
    <w:rsid w:val="000501AC"/>
    <w:rsid w:val="000671FF"/>
    <w:rsid w:val="00086575"/>
    <w:rsid w:val="00096870"/>
    <w:rsid w:val="000A328D"/>
    <w:rsid w:val="000B1AAA"/>
    <w:rsid w:val="000B63F8"/>
    <w:rsid w:val="000C78E3"/>
    <w:rsid w:val="000E1EF5"/>
    <w:rsid w:val="000F7A3E"/>
    <w:rsid w:val="00103CBD"/>
    <w:rsid w:val="001136C8"/>
    <w:rsid w:val="00113AF4"/>
    <w:rsid w:val="00132F69"/>
    <w:rsid w:val="001330DC"/>
    <w:rsid w:val="00167928"/>
    <w:rsid w:val="001748BB"/>
    <w:rsid w:val="00174DC5"/>
    <w:rsid w:val="001759A6"/>
    <w:rsid w:val="0018715B"/>
    <w:rsid w:val="00196505"/>
    <w:rsid w:val="001A2D37"/>
    <w:rsid w:val="001B04B1"/>
    <w:rsid w:val="001B3657"/>
    <w:rsid w:val="001C3A74"/>
    <w:rsid w:val="001C3C74"/>
    <w:rsid w:val="001E16DC"/>
    <w:rsid w:val="001E2C74"/>
    <w:rsid w:val="001E6598"/>
    <w:rsid w:val="0022002A"/>
    <w:rsid w:val="00221347"/>
    <w:rsid w:val="0023527B"/>
    <w:rsid w:val="00237F98"/>
    <w:rsid w:val="00240002"/>
    <w:rsid w:val="00253597"/>
    <w:rsid w:val="00253FE9"/>
    <w:rsid w:val="00275EBE"/>
    <w:rsid w:val="00281B4B"/>
    <w:rsid w:val="002914A1"/>
    <w:rsid w:val="002B1228"/>
    <w:rsid w:val="002B67F9"/>
    <w:rsid w:val="002C5C61"/>
    <w:rsid w:val="002D0D29"/>
    <w:rsid w:val="002D436F"/>
    <w:rsid w:val="002E2919"/>
    <w:rsid w:val="00302397"/>
    <w:rsid w:val="0030458D"/>
    <w:rsid w:val="00320501"/>
    <w:rsid w:val="003322C2"/>
    <w:rsid w:val="00335269"/>
    <w:rsid w:val="00340EC8"/>
    <w:rsid w:val="003549F8"/>
    <w:rsid w:val="00355C0A"/>
    <w:rsid w:val="00355FF7"/>
    <w:rsid w:val="00356534"/>
    <w:rsid w:val="003639B4"/>
    <w:rsid w:val="003668E7"/>
    <w:rsid w:val="00373A33"/>
    <w:rsid w:val="00381372"/>
    <w:rsid w:val="003A69CA"/>
    <w:rsid w:val="003C469D"/>
    <w:rsid w:val="003C757F"/>
    <w:rsid w:val="003D1B24"/>
    <w:rsid w:val="004054E6"/>
    <w:rsid w:val="004340A3"/>
    <w:rsid w:val="004503D9"/>
    <w:rsid w:val="004545D5"/>
    <w:rsid w:val="00461301"/>
    <w:rsid w:val="00461368"/>
    <w:rsid w:val="00464683"/>
    <w:rsid w:val="00470F19"/>
    <w:rsid w:val="004817EB"/>
    <w:rsid w:val="0049520F"/>
    <w:rsid w:val="004C1271"/>
    <w:rsid w:val="004C23D4"/>
    <w:rsid w:val="004F68F4"/>
    <w:rsid w:val="004F748D"/>
    <w:rsid w:val="00503F55"/>
    <w:rsid w:val="00513FD2"/>
    <w:rsid w:val="00526101"/>
    <w:rsid w:val="00527B49"/>
    <w:rsid w:val="00531DEE"/>
    <w:rsid w:val="00543753"/>
    <w:rsid w:val="005547A3"/>
    <w:rsid w:val="00567D91"/>
    <w:rsid w:val="0058275D"/>
    <w:rsid w:val="00585186"/>
    <w:rsid w:val="005938AB"/>
    <w:rsid w:val="00597AAA"/>
    <w:rsid w:val="005C4F9D"/>
    <w:rsid w:val="005D2B75"/>
    <w:rsid w:val="005E4598"/>
    <w:rsid w:val="0060606B"/>
    <w:rsid w:val="006301EA"/>
    <w:rsid w:val="0063338C"/>
    <w:rsid w:val="00635541"/>
    <w:rsid w:val="00650E69"/>
    <w:rsid w:val="00653217"/>
    <w:rsid w:val="00680AEA"/>
    <w:rsid w:val="006821C9"/>
    <w:rsid w:val="00685181"/>
    <w:rsid w:val="006852AF"/>
    <w:rsid w:val="006A1338"/>
    <w:rsid w:val="006A1AC7"/>
    <w:rsid w:val="006C1F5B"/>
    <w:rsid w:val="00700A55"/>
    <w:rsid w:val="007221FD"/>
    <w:rsid w:val="00740110"/>
    <w:rsid w:val="0074136B"/>
    <w:rsid w:val="00792E2B"/>
    <w:rsid w:val="007958C9"/>
    <w:rsid w:val="00796EF9"/>
    <w:rsid w:val="007B0418"/>
    <w:rsid w:val="007C2053"/>
    <w:rsid w:val="007E669C"/>
    <w:rsid w:val="008076A0"/>
    <w:rsid w:val="008078A7"/>
    <w:rsid w:val="00830AFB"/>
    <w:rsid w:val="008315B8"/>
    <w:rsid w:val="00834C62"/>
    <w:rsid w:val="008419A0"/>
    <w:rsid w:val="00843B54"/>
    <w:rsid w:val="008524A2"/>
    <w:rsid w:val="00882247"/>
    <w:rsid w:val="00883A8D"/>
    <w:rsid w:val="00890CF2"/>
    <w:rsid w:val="008962AD"/>
    <w:rsid w:val="008B12E2"/>
    <w:rsid w:val="008B498A"/>
    <w:rsid w:val="008C287F"/>
    <w:rsid w:val="008E1F08"/>
    <w:rsid w:val="00900260"/>
    <w:rsid w:val="00907C92"/>
    <w:rsid w:val="0091266E"/>
    <w:rsid w:val="009460F8"/>
    <w:rsid w:val="00953240"/>
    <w:rsid w:val="009704DF"/>
    <w:rsid w:val="009768AA"/>
    <w:rsid w:val="00996E5C"/>
    <w:rsid w:val="009B4ACD"/>
    <w:rsid w:val="009C3286"/>
    <w:rsid w:val="009E7161"/>
    <w:rsid w:val="00A035B9"/>
    <w:rsid w:val="00A07698"/>
    <w:rsid w:val="00A07EC7"/>
    <w:rsid w:val="00A15367"/>
    <w:rsid w:val="00A27CB6"/>
    <w:rsid w:val="00A57FF9"/>
    <w:rsid w:val="00A75274"/>
    <w:rsid w:val="00AA72E5"/>
    <w:rsid w:val="00AD3B18"/>
    <w:rsid w:val="00AD625B"/>
    <w:rsid w:val="00AE53A6"/>
    <w:rsid w:val="00B117A4"/>
    <w:rsid w:val="00B438F9"/>
    <w:rsid w:val="00B6038B"/>
    <w:rsid w:val="00B61D60"/>
    <w:rsid w:val="00B82AF0"/>
    <w:rsid w:val="00BF5871"/>
    <w:rsid w:val="00C01B63"/>
    <w:rsid w:val="00C02D20"/>
    <w:rsid w:val="00C03919"/>
    <w:rsid w:val="00C11252"/>
    <w:rsid w:val="00C16777"/>
    <w:rsid w:val="00C1780B"/>
    <w:rsid w:val="00C41651"/>
    <w:rsid w:val="00C538C0"/>
    <w:rsid w:val="00C714EB"/>
    <w:rsid w:val="00C8130C"/>
    <w:rsid w:val="00C83201"/>
    <w:rsid w:val="00C83CF3"/>
    <w:rsid w:val="00CD4CBE"/>
    <w:rsid w:val="00CE515E"/>
    <w:rsid w:val="00CE74C6"/>
    <w:rsid w:val="00CF453B"/>
    <w:rsid w:val="00D0104B"/>
    <w:rsid w:val="00D10EEC"/>
    <w:rsid w:val="00D15762"/>
    <w:rsid w:val="00D26DDF"/>
    <w:rsid w:val="00D446E0"/>
    <w:rsid w:val="00D56DC6"/>
    <w:rsid w:val="00D60DF8"/>
    <w:rsid w:val="00D610F7"/>
    <w:rsid w:val="00D76961"/>
    <w:rsid w:val="00D8248C"/>
    <w:rsid w:val="00D86364"/>
    <w:rsid w:val="00DA4D61"/>
    <w:rsid w:val="00DC219D"/>
    <w:rsid w:val="00DC2987"/>
    <w:rsid w:val="00DC533D"/>
    <w:rsid w:val="00DC62B1"/>
    <w:rsid w:val="00DD2115"/>
    <w:rsid w:val="00DD5325"/>
    <w:rsid w:val="00DF1723"/>
    <w:rsid w:val="00DF32C7"/>
    <w:rsid w:val="00E074BF"/>
    <w:rsid w:val="00E2553B"/>
    <w:rsid w:val="00E2661B"/>
    <w:rsid w:val="00E42F05"/>
    <w:rsid w:val="00E64199"/>
    <w:rsid w:val="00E67BD9"/>
    <w:rsid w:val="00E808F0"/>
    <w:rsid w:val="00E91F36"/>
    <w:rsid w:val="00EC0772"/>
    <w:rsid w:val="00EC40F7"/>
    <w:rsid w:val="00EC5C44"/>
    <w:rsid w:val="00ED121B"/>
    <w:rsid w:val="00EF4787"/>
    <w:rsid w:val="00F16C83"/>
    <w:rsid w:val="00F178DB"/>
    <w:rsid w:val="00F23ED2"/>
    <w:rsid w:val="00F250E8"/>
    <w:rsid w:val="00F26579"/>
    <w:rsid w:val="00F54A22"/>
    <w:rsid w:val="00F61C02"/>
    <w:rsid w:val="00F7277B"/>
    <w:rsid w:val="00F72B59"/>
    <w:rsid w:val="00F900FB"/>
    <w:rsid w:val="00F91F62"/>
    <w:rsid w:val="00FB1973"/>
    <w:rsid w:val="00FB2893"/>
    <w:rsid w:val="00FC2849"/>
    <w:rsid w:val="00FC769A"/>
    <w:rsid w:val="00FD03F3"/>
    <w:rsid w:val="00FD5CD3"/>
    <w:rsid w:val="00FD66E9"/>
    <w:rsid w:val="00FE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B4F23"/>
  <w14:defaultImageDpi w14:val="32767"/>
  <w15:chartTrackingRefBased/>
  <w15:docId w15:val="{1B9C2883-92D6-5841-808F-02C524EE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1347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34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34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21347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221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1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47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47"/>
    <w:rPr>
      <w:rFonts w:eastAsiaTheme="minorHAns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3678B"/>
    <w:rPr>
      <w:rFonts w:eastAsiaTheme="minorHAnsi"/>
      <w:lang w:eastAsia="en-US"/>
    </w:rPr>
  </w:style>
  <w:style w:type="character" w:styleId="Emphasis">
    <w:name w:val="Emphasis"/>
    <w:basedOn w:val="DefaultParagraphFont"/>
    <w:uiPriority w:val="20"/>
    <w:qFormat/>
    <w:rsid w:val="00B117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Chavez, Jennifer V</dc:creator>
  <cp:keywords/>
  <dc:description/>
  <cp:lastModifiedBy>Chavez, Jennifer V</cp:lastModifiedBy>
  <cp:revision>3</cp:revision>
  <cp:lastPrinted>2020-04-21T18:29:00Z</cp:lastPrinted>
  <dcterms:created xsi:type="dcterms:W3CDTF">2020-04-29T13:38:00Z</dcterms:created>
  <dcterms:modified xsi:type="dcterms:W3CDTF">2020-04-29T13:41:00Z</dcterms:modified>
</cp:coreProperties>
</file>